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1" w:rsidRDefault="000B6509" w:rsidP="000B6509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Środa, 15.04.2020</w:t>
      </w:r>
    </w:p>
    <w:p w:rsidR="000B6509" w:rsidRPr="000E6C59" w:rsidRDefault="000B6509" w:rsidP="000B650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E6C59">
        <w:rPr>
          <w:rFonts w:ascii="Arial" w:hAnsi="Arial" w:cs="Arial"/>
          <w:color w:val="FF0000"/>
          <w:sz w:val="28"/>
          <w:szCs w:val="28"/>
        </w:rPr>
        <w:t xml:space="preserve">Cześć Zajączki! </w:t>
      </w:r>
      <w:r w:rsidRPr="000E6C59">
        <w:rPr>
          <w:rFonts w:ascii="Arial" w:hAnsi="Arial" w:cs="Arial"/>
          <w:color w:val="FF0000"/>
          <w:sz w:val="28"/>
          <w:szCs w:val="28"/>
        </w:rPr>
        <w:sym w:font="Wingdings" w:char="F04A"/>
      </w:r>
    </w:p>
    <w:p w:rsidR="000B6509" w:rsidRDefault="000B6509" w:rsidP="000B65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dzisiaj przygotowałyśmy dla Was, następujące propozycje działań dydaktycznych.</w:t>
      </w:r>
    </w:p>
    <w:p w:rsidR="000B6509" w:rsidRPr="00A124EA" w:rsidRDefault="000B6509" w:rsidP="000B6509">
      <w:pPr>
        <w:rPr>
          <w:rFonts w:ascii="Arial" w:hAnsi="Arial" w:cs="Arial"/>
          <w:sz w:val="24"/>
          <w:szCs w:val="24"/>
        </w:rPr>
      </w:pPr>
      <w:r w:rsidRPr="00A124EA">
        <w:rPr>
          <w:rFonts w:ascii="Arial" w:hAnsi="Arial" w:cs="Arial"/>
          <w:sz w:val="24"/>
          <w:szCs w:val="24"/>
        </w:rPr>
        <w:t>Zadanie 1. Zabawa ruchowa przy piosence – Dziecko naśladuje ruchy zwierzątka, zgodnie z tekstem piosenki „Biegają koniki”.</w:t>
      </w:r>
    </w:p>
    <w:p w:rsidR="000B6509" w:rsidRPr="00A124EA" w:rsidRDefault="004A37EC" w:rsidP="000B6509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0B6509" w:rsidRPr="00A124EA">
          <w:rPr>
            <w:rStyle w:val="Hipercze"/>
            <w:rFonts w:ascii="Arial" w:hAnsi="Arial" w:cs="Arial"/>
            <w:sz w:val="24"/>
            <w:szCs w:val="24"/>
          </w:rPr>
          <w:t>https://www.youtube.com/watch?v=r8qvgiG0GXA</w:t>
        </w:r>
      </w:hyperlink>
    </w:p>
    <w:p w:rsidR="000B6509" w:rsidRPr="00A124EA" w:rsidRDefault="000B6509" w:rsidP="000B6509">
      <w:pPr>
        <w:rPr>
          <w:rFonts w:ascii="Arial" w:hAnsi="Arial" w:cs="Arial"/>
          <w:sz w:val="24"/>
          <w:szCs w:val="24"/>
        </w:rPr>
      </w:pPr>
      <w:r w:rsidRPr="00A124EA">
        <w:rPr>
          <w:rFonts w:ascii="Arial" w:hAnsi="Arial" w:cs="Arial"/>
          <w:sz w:val="24"/>
          <w:szCs w:val="24"/>
        </w:rPr>
        <w:t xml:space="preserve">Zadanie 2. Słuchanie bajki ortofonicznej „W zagrodzi Małgosi” E. Michałowskiej, czytanej przez rodzica. Naśladowanie przez dziecko, głosów zwierząt występujących w wierszu, w momencie </w:t>
      </w:r>
      <w:proofErr w:type="spellStart"/>
      <w:r w:rsidRPr="00A124EA">
        <w:rPr>
          <w:rFonts w:ascii="Arial" w:hAnsi="Arial" w:cs="Arial"/>
          <w:sz w:val="24"/>
          <w:szCs w:val="24"/>
        </w:rPr>
        <w:t>pałzy</w:t>
      </w:r>
      <w:proofErr w:type="spellEnd"/>
      <w:r w:rsidRPr="00A124EA">
        <w:rPr>
          <w:rFonts w:ascii="Arial" w:hAnsi="Arial" w:cs="Arial"/>
          <w:sz w:val="24"/>
          <w:szCs w:val="24"/>
        </w:rPr>
        <w:t xml:space="preserve"> wykonywanej przez rodzica. </w:t>
      </w:r>
    </w:p>
    <w:p w:rsidR="000B6509" w:rsidRDefault="000B6509" w:rsidP="000B65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„W zagrodzie Małgosi”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Wieczorem w zagrodzie cioci Małgosi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Każde zwierzątko o jedzenie prosi.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Piesek szczeka: HAU, HAU, HAU,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Kotek miauczy: MIAU, MIAU, MIAU,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Kura gdacze; KOD, KO, DA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Kaczka kwacze: KWA, KWA, KWA.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Gąska gęga: GĘ, GĘ, GĘ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Ona też chce najeść się.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  <w:lang w:val="en-US"/>
        </w:rPr>
      </w:pPr>
      <w:proofErr w:type="spellStart"/>
      <w:r w:rsidRPr="00A124EA">
        <w:rPr>
          <w:rFonts w:ascii="Arial" w:hAnsi="Arial" w:cs="Arial"/>
          <w:lang w:val="en-US"/>
        </w:rPr>
        <w:t>Owcabeczy</w:t>
      </w:r>
      <w:proofErr w:type="spellEnd"/>
      <w:r w:rsidRPr="00A124EA">
        <w:rPr>
          <w:rFonts w:ascii="Arial" w:hAnsi="Arial" w:cs="Arial"/>
          <w:lang w:val="en-US"/>
        </w:rPr>
        <w:t>: BE, BE, BE,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  <w:lang w:val="en-US"/>
        </w:rPr>
      </w:pPr>
      <w:proofErr w:type="spellStart"/>
      <w:r w:rsidRPr="00A124EA">
        <w:rPr>
          <w:rFonts w:ascii="Arial" w:hAnsi="Arial" w:cs="Arial"/>
          <w:lang w:val="en-US"/>
        </w:rPr>
        <w:t>Kozamuczy</w:t>
      </w:r>
      <w:proofErr w:type="spellEnd"/>
      <w:r w:rsidRPr="00A124EA">
        <w:rPr>
          <w:rFonts w:ascii="Arial" w:hAnsi="Arial" w:cs="Arial"/>
          <w:lang w:val="en-US"/>
        </w:rPr>
        <w:t>: ME, ME, ME,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 xml:space="preserve">Indor  </w:t>
      </w:r>
      <w:proofErr w:type="spellStart"/>
      <w:r w:rsidRPr="00A124EA">
        <w:rPr>
          <w:rFonts w:ascii="Arial" w:hAnsi="Arial" w:cs="Arial"/>
        </w:rPr>
        <w:t>gulaga</w:t>
      </w:r>
      <w:proofErr w:type="spellEnd"/>
      <w:r w:rsidRPr="00A124EA">
        <w:rPr>
          <w:rFonts w:ascii="Arial" w:hAnsi="Arial" w:cs="Arial"/>
        </w:rPr>
        <w:t>: GU, GU, GU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Krowa ryczy: MU, MU, MU,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Konik parska: PRR, PRR, PRR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A pies warczy: WRR, WRR, WRR.</w:t>
      </w:r>
    </w:p>
    <w:p w:rsidR="00A124EA" w:rsidRPr="00A124EA" w:rsidRDefault="00A124EA" w:rsidP="00A124EA">
      <w:pPr>
        <w:spacing w:after="0" w:line="360" w:lineRule="auto"/>
        <w:jc w:val="center"/>
        <w:rPr>
          <w:rFonts w:ascii="Arial" w:hAnsi="Arial" w:cs="Arial"/>
        </w:rPr>
      </w:pPr>
      <w:r w:rsidRPr="00A124EA">
        <w:rPr>
          <w:rFonts w:ascii="Arial" w:hAnsi="Arial" w:cs="Arial"/>
        </w:rPr>
        <w:t>I tak gra orkiestra ta, aż  Małgosia jeść im da.</w:t>
      </w:r>
    </w:p>
    <w:p w:rsidR="000B6509" w:rsidRPr="000E6C59" w:rsidRDefault="000B6509" w:rsidP="000B6509">
      <w:pPr>
        <w:rPr>
          <w:rFonts w:ascii="Arial" w:hAnsi="Arial" w:cs="Arial"/>
          <w:sz w:val="24"/>
          <w:szCs w:val="24"/>
        </w:rPr>
      </w:pPr>
      <w:r w:rsidRPr="000E6C59">
        <w:rPr>
          <w:rFonts w:ascii="Arial" w:hAnsi="Arial" w:cs="Arial"/>
          <w:sz w:val="24"/>
          <w:szCs w:val="24"/>
        </w:rPr>
        <w:t>Pytania do wiersza:</w:t>
      </w:r>
    </w:p>
    <w:p w:rsidR="000B6509" w:rsidRPr="000E6C59" w:rsidRDefault="000B6509" w:rsidP="000B6509">
      <w:pPr>
        <w:rPr>
          <w:rFonts w:ascii="Arial" w:hAnsi="Arial" w:cs="Arial"/>
          <w:b/>
          <w:color w:val="FFC000"/>
          <w:sz w:val="24"/>
          <w:szCs w:val="24"/>
        </w:rPr>
      </w:pPr>
      <w:r w:rsidRPr="000E6C59">
        <w:rPr>
          <w:rFonts w:ascii="Arial" w:hAnsi="Arial" w:cs="Arial"/>
          <w:sz w:val="24"/>
          <w:szCs w:val="24"/>
        </w:rPr>
        <w:t xml:space="preserve">- </w:t>
      </w:r>
      <w:r w:rsidRPr="000E6C59">
        <w:rPr>
          <w:rFonts w:ascii="Arial" w:hAnsi="Arial" w:cs="Arial"/>
          <w:b/>
          <w:color w:val="FFC000"/>
          <w:sz w:val="24"/>
          <w:szCs w:val="24"/>
        </w:rPr>
        <w:t>O co prosiły zwierzęta?</w:t>
      </w:r>
    </w:p>
    <w:p w:rsidR="000B6509" w:rsidRPr="000E6C59" w:rsidRDefault="000B6509" w:rsidP="000B6509">
      <w:pPr>
        <w:rPr>
          <w:rFonts w:ascii="Arial" w:hAnsi="Arial" w:cs="Arial"/>
          <w:b/>
          <w:color w:val="FFFF00"/>
          <w:sz w:val="24"/>
          <w:szCs w:val="24"/>
        </w:rPr>
      </w:pPr>
      <w:r w:rsidRPr="000E6C59">
        <w:rPr>
          <w:rFonts w:ascii="Arial" w:hAnsi="Arial" w:cs="Arial"/>
          <w:b/>
          <w:color w:val="FFFF00"/>
          <w:sz w:val="24"/>
          <w:szCs w:val="24"/>
        </w:rPr>
        <w:t>- Kto karmił zwierzęta?</w:t>
      </w:r>
    </w:p>
    <w:p w:rsidR="000B6509" w:rsidRPr="000E6C59" w:rsidRDefault="000B6509" w:rsidP="000B6509">
      <w:pPr>
        <w:rPr>
          <w:rFonts w:ascii="Arial" w:hAnsi="Arial" w:cs="Arial"/>
          <w:b/>
          <w:color w:val="92D050"/>
          <w:sz w:val="24"/>
          <w:szCs w:val="24"/>
        </w:rPr>
      </w:pPr>
      <w:r w:rsidRPr="000E6C59">
        <w:rPr>
          <w:rFonts w:ascii="Arial" w:hAnsi="Arial" w:cs="Arial"/>
          <w:b/>
          <w:color w:val="92D050"/>
          <w:sz w:val="24"/>
          <w:szCs w:val="24"/>
        </w:rPr>
        <w:t>- W jaki sposób zwierzęta prosiły o jedzenie?</w:t>
      </w:r>
    </w:p>
    <w:p w:rsidR="000B6509" w:rsidRPr="000E6C59" w:rsidRDefault="000B6509" w:rsidP="000B6509">
      <w:pPr>
        <w:rPr>
          <w:rFonts w:ascii="Arial" w:hAnsi="Arial" w:cs="Arial"/>
          <w:b/>
          <w:color w:val="00B050"/>
          <w:sz w:val="24"/>
          <w:szCs w:val="24"/>
        </w:rPr>
      </w:pPr>
      <w:r w:rsidRPr="000E6C59">
        <w:rPr>
          <w:rFonts w:ascii="Arial" w:hAnsi="Arial" w:cs="Arial"/>
          <w:b/>
          <w:color w:val="00B050"/>
          <w:sz w:val="24"/>
          <w:szCs w:val="24"/>
        </w:rPr>
        <w:t>- Wymień co najmniej 5 zwierząt, które zapamiętałeś.</w:t>
      </w:r>
    </w:p>
    <w:p w:rsidR="000B6509" w:rsidRPr="000E6C59" w:rsidRDefault="000B6509" w:rsidP="000B6509">
      <w:pPr>
        <w:rPr>
          <w:rFonts w:ascii="Arial" w:hAnsi="Arial" w:cs="Arial"/>
          <w:b/>
          <w:color w:val="00B0F0"/>
          <w:sz w:val="24"/>
          <w:szCs w:val="24"/>
        </w:rPr>
      </w:pPr>
      <w:r w:rsidRPr="000E6C59">
        <w:rPr>
          <w:rFonts w:ascii="Arial" w:hAnsi="Arial" w:cs="Arial"/>
          <w:b/>
          <w:color w:val="00B0F0"/>
          <w:sz w:val="24"/>
          <w:szCs w:val="24"/>
        </w:rPr>
        <w:t>- Czy wiesz, gdzie mieszkają zwierzęta? Wymień nazwy ich domów.</w:t>
      </w:r>
    </w:p>
    <w:p w:rsidR="00A124EA" w:rsidRDefault="00A124EA" w:rsidP="000B6509">
      <w:pPr>
        <w:rPr>
          <w:rFonts w:ascii="Arial" w:hAnsi="Arial" w:cs="Arial"/>
          <w:sz w:val="28"/>
          <w:szCs w:val="28"/>
        </w:rPr>
      </w:pPr>
    </w:p>
    <w:p w:rsidR="000B6509" w:rsidRDefault="00A124EA" w:rsidP="00A124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Karty pracy:</w:t>
      </w:r>
    </w:p>
    <w:p w:rsidR="00A124EA" w:rsidRPr="00A124EA" w:rsidRDefault="00A124EA" w:rsidP="00A124E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124EA">
        <w:rPr>
          <w:rFonts w:ascii="Arial" w:hAnsi="Arial" w:cs="Arial"/>
          <w:color w:val="00B050"/>
          <w:sz w:val="28"/>
          <w:szCs w:val="28"/>
        </w:rPr>
        <w:t>4-latki</w:t>
      </w:r>
      <w:r w:rsidRPr="00A124EA">
        <w:rPr>
          <w:rFonts w:ascii="Arial" w:hAnsi="Arial" w:cs="Arial"/>
          <w:sz w:val="28"/>
          <w:szCs w:val="28"/>
        </w:rPr>
        <w:t>, część 2, strona 33</w:t>
      </w:r>
    </w:p>
    <w:p w:rsidR="00A124EA" w:rsidRDefault="00A124EA" w:rsidP="00A124E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124EA">
        <w:rPr>
          <w:rFonts w:ascii="Arial" w:hAnsi="Arial" w:cs="Arial"/>
          <w:color w:val="FFC000"/>
          <w:sz w:val="28"/>
          <w:szCs w:val="28"/>
        </w:rPr>
        <w:t>5-latki</w:t>
      </w:r>
      <w:r w:rsidRPr="00A124EA">
        <w:rPr>
          <w:rFonts w:ascii="Arial" w:hAnsi="Arial" w:cs="Arial"/>
          <w:sz w:val="28"/>
          <w:szCs w:val="28"/>
        </w:rPr>
        <w:t>, część 4, strona 6</w:t>
      </w:r>
    </w:p>
    <w:p w:rsidR="00A124EA" w:rsidRDefault="00A124EA" w:rsidP="00A124EA">
      <w:pPr>
        <w:pStyle w:val="Akapitzlist"/>
        <w:rPr>
          <w:rFonts w:ascii="Arial" w:hAnsi="Arial" w:cs="Arial"/>
          <w:color w:val="FFC000"/>
          <w:sz w:val="28"/>
          <w:szCs w:val="28"/>
        </w:rPr>
      </w:pPr>
    </w:p>
    <w:p w:rsidR="00A124EA" w:rsidRDefault="00A124EA" w:rsidP="00A124EA">
      <w:pPr>
        <w:pStyle w:val="Akapitzlist"/>
        <w:rPr>
          <w:rFonts w:ascii="Arial" w:hAnsi="Arial" w:cs="Arial"/>
          <w:sz w:val="28"/>
          <w:szCs w:val="28"/>
        </w:rPr>
      </w:pPr>
      <w:r w:rsidRPr="00A124EA">
        <w:rPr>
          <w:rFonts w:ascii="Arial" w:hAnsi="Arial" w:cs="Arial"/>
          <w:sz w:val="28"/>
          <w:szCs w:val="28"/>
        </w:rPr>
        <w:t>Zadanie 3.</w:t>
      </w:r>
      <w:r>
        <w:rPr>
          <w:rFonts w:ascii="Arial" w:hAnsi="Arial" w:cs="Arial"/>
          <w:sz w:val="28"/>
          <w:szCs w:val="28"/>
        </w:rPr>
        <w:t xml:space="preserve"> Ulep dowolne zwierzątko z plasteliny, które wystąpiło w wierszu. </w:t>
      </w:r>
    </w:p>
    <w:p w:rsidR="00A124EA" w:rsidRPr="00DA2DA9" w:rsidRDefault="004A37EC" w:rsidP="00A124EA">
      <w:pPr>
        <w:pStyle w:val="Akapitzlist"/>
        <w:rPr>
          <w:rStyle w:val="Hipercze"/>
        </w:rPr>
      </w:pPr>
      <w:r>
        <w:fldChar w:fldCharType="begin"/>
      </w:r>
      <w:r w:rsidR="00DA2DA9">
        <w:instrText xml:space="preserve"> HYPERLINK "https://miastodzieci.pl/zabawy/jak-zrobic-zwierzatka-z-plasteliny/?fbclid=IwAR1ifXH1BhrefVgltgIeT6mKDDQ3cNz8QfJFFrOROe6Jkw9wa5jYWOkx68s" </w:instrText>
      </w:r>
      <w:r>
        <w:fldChar w:fldCharType="separate"/>
      </w:r>
      <w:r w:rsidR="00A124EA" w:rsidRPr="00DA2DA9">
        <w:rPr>
          <w:rStyle w:val="Hipercze"/>
        </w:rPr>
        <w:t>https://miastodzieci.pl/zabawy/jak-zrobic-zwierzatka-z-plasteliny/?fbclid=IwAR1ifXH1BhrefVgltgIeT6mKDDQ3cNz8QfJFFrOROe6Jkw9wa5jYWOkx68s</w:t>
      </w:r>
    </w:p>
    <w:p w:rsidR="00A124EA" w:rsidRDefault="004A37EC" w:rsidP="00A124EA">
      <w:pPr>
        <w:pStyle w:val="Akapitzlist"/>
      </w:pPr>
      <w:r>
        <w:fldChar w:fldCharType="end"/>
      </w:r>
    </w:p>
    <w:p w:rsidR="00A124EA" w:rsidRPr="00A124EA" w:rsidRDefault="00A124EA" w:rsidP="00A124EA">
      <w:pPr>
        <w:pStyle w:val="Akapitzlist"/>
      </w:pPr>
    </w:p>
    <w:p w:rsidR="00DA2DA9" w:rsidRDefault="00A124EA" w:rsidP="00A124EA">
      <w:pPr>
        <w:pStyle w:val="Akapitzlis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" name="Obraz 1" descr="C:\Users\Aleksandra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714500" cy="1657350"/>
            <wp:effectExtent l="0" t="0" r="0" b="0"/>
            <wp:docPr id="2" name="Obraz 2" descr="C:\Users\Aleksandra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\Downloads\pobran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69"/>
                    <a:stretch/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2DA9" w:rsidRDefault="004A37EC" w:rsidP="00A124EA">
      <w:pPr>
        <w:pStyle w:val="Akapitzlist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jaśnienie w chmurce 5" o:spid="_x0000_s1026" type="#_x0000_t106" style="position:absolute;left:0;text-align:left;margin-left:270.4pt;margin-top:21.8pt;width:230.25pt;height:17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" adj="6300,24300" fillcolor="#4bacc6 [3208]" strokecolor="white [3201]" strokeweight="3pt">
            <v:shadow on="t" color="black" opacity="24903f" origin=",.5" offset="0,.55556mm"/>
            <v:textbox>
              <w:txbxContent>
                <w:p w:rsidR="00DA2DA9" w:rsidRPr="00DA2DA9" w:rsidRDefault="00DA2DA9" w:rsidP="00DA2DA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2DA9">
                    <w:rPr>
                      <w:b/>
                      <w:sz w:val="32"/>
                      <w:szCs w:val="32"/>
                    </w:rPr>
                    <w:t>Czy wiesz co to są za przyrządy i do czego służą?</w:t>
                  </w:r>
                </w:p>
                <w:p w:rsidR="00DA2DA9" w:rsidRPr="00DA2DA9" w:rsidRDefault="00DA2DA9" w:rsidP="00DA2DA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124E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895475" cy="1771650"/>
            <wp:effectExtent l="0" t="0" r="9525" b="0"/>
            <wp:docPr id="3" name="Obraz 3" descr="C:\Users\Aleksandra\Downloads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a\Downloads\pobra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31" t="6033" r="2765" b="13794"/>
                    <a:stretch/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24EA" w:rsidRDefault="00A124EA" w:rsidP="00A124EA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247900" cy="1556879"/>
            <wp:effectExtent l="0" t="0" r="0" b="5715"/>
            <wp:docPr id="4" name="Obraz 4" descr="C:\Users\Aleksandra\Downloads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a\Downloads\pobrane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A9" w:rsidRDefault="00DA2DA9" w:rsidP="00A124EA">
      <w:pPr>
        <w:pStyle w:val="Akapitzlist"/>
        <w:rPr>
          <w:rFonts w:ascii="Arial" w:hAnsi="Arial" w:cs="Arial"/>
          <w:sz w:val="28"/>
          <w:szCs w:val="28"/>
        </w:rPr>
      </w:pPr>
    </w:p>
    <w:p w:rsidR="00DA2DA9" w:rsidRDefault="00DA2DA9" w:rsidP="00A124EA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Jeszcze nie potraficie posługiwać się takimi miarami do mierzenia różnych przedmiotów, ale jesteście w stanie, wykorzystując  swoje stopy, zmierzyć długość np. Waszego dywanu lub rozłożonego na podłodze kocyka. </w:t>
      </w:r>
    </w:p>
    <w:p w:rsidR="00DA2DA9" w:rsidRDefault="00DA2DA9" w:rsidP="00DA2DA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Mierzenie szerokości dywanu</w:t>
      </w:r>
      <w:r w:rsidRPr="000E6C59">
        <w:rPr>
          <w:rFonts w:ascii="Arial" w:hAnsi="Arial" w:cs="Arial"/>
          <w:b/>
          <w:color w:val="FFC000"/>
          <w:sz w:val="28"/>
          <w:szCs w:val="28"/>
        </w:rPr>
        <w:t>, stopa za stopą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tip-topki</w:t>
      </w:r>
      <w:proofErr w:type="spellEnd"/>
      <w:r>
        <w:rPr>
          <w:rFonts w:ascii="Arial" w:hAnsi="Arial" w:cs="Arial"/>
          <w:sz w:val="28"/>
          <w:szCs w:val="28"/>
        </w:rPr>
        <w:t xml:space="preserve">). Każde dziecko mierzy szerokość dywanu, stawiając stopę przed stopą i głośno licząc. </w:t>
      </w:r>
    </w:p>
    <w:p w:rsidR="000E6C59" w:rsidRDefault="000E6C59" w:rsidP="00DA2DA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Mierzenie długości dywanu</w:t>
      </w:r>
      <w:r w:rsidRPr="000E6C59">
        <w:rPr>
          <w:rFonts w:ascii="Arial" w:hAnsi="Arial" w:cs="Arial"/>
          <w:b/>
          <w:color w:val="00B050"/>
          <w:sz w:val="28"/>
          <w:szCs w:val="28"/>
        </w:rPr>
        <w:t>, krokami</w:t>
      </w:r>
      <w:r>
        <w:rPr>
          <w:rFonts w:ascii="Arial" w:hAnsi="Arial" w:cs="Arial"/>
          <w:sz w:val="28"/>
          <w:szCs w:val="28"/>
        </w:rPr>
        <w:t xml:space="preserve">.  Każde dziecko mierzy długość dywanu krokami, które głośno liczy. </w:t>
      </w:r>
    </w:p>
    <w:p w:rsidR="000E6C59" w:rsidRDefault="000E6C59" w:rsidP="000E6C59">
      <w:pPr>
        <w:pStyle w:val="Akapitzlist"/>
        <w:rPr>
          <w:rFonts w:ascii="Arial" w:hAnsi="Arial" w:cs="Arial"/>
          <w:sz w:val="28"/>
          <w:szCs w:val="28"/>
        </w:rPr>
      </w:pPr>
    </w:p>
    <w:p w:rsidR="000E6C59" w:rsidRDefault="000E6C59" w:rsidP="000E6C59">
      <w:pPr>
        <w:pStyle w:val="Akapitzli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Karty pracy:</w:t>
      </w:r>
      <w:bookmarkStart w:id="0" w:name="_GoBack"/>
      <w:bookmarkEnd w:id="0"/>
    </w:p>
    <w:p w:rsidR="000E6C59" w:rsidRDefault="000E6C59" w:rsidP="000E6C59">
      <w:pPr>
        <w:pStyle w:val="Akapitzlist"/>
        <w:jc w:val="center"/>
        <w:rPr>
          <w:rFonts w:ascii="Arial" w:hAnsi="Arial" w:cs="Arial"/>
          <w:sz w:val="28"/>
          <w:szCs w:val="28"/>
        </w:rPr>
      </w:pPr>
      <w:r w:rsidRPr="000E6C59">
        <w:rPr>
          <w:rFonts w:ascii="Arial" w:hAnsi="Arial" w:cs="Arial"/>
          <w:b/>
          <w:color w:val="00B050"/>
          <w:sz w:val="28"/>
          <w:szCs w:val="28"/>
        </w:rPr>
        <w:t>5- latki</w:t>
      </w:r>
      <w:r>
        <w:rPr>
          <w:rFonts w:ascii="Arial" w:hAnsi="Arial" w:cs="Arial"/>
          <w:sz w:val="28"/>
          <w:szCs w:val="28"/>
        </w:rPr>
        <w:t>, karta pracy część 4, strona 7</w:t>
      </w:r>
    </w:p>
    <w:p w:rsidR="000E6C59" w:rsidRDefault="000E6C59" w:rsidP="000E6C59">
      <w:pPr>
        <w:pStyle w:val="Akapitzlist"/>
        <w:rPr>
          <w:rFonts w:ascii="Arial" w:hAnsi="Arial" w:cs="Arial"/>
          <w:sz w:val="28"/>
          <w:szCs w:val="28"/>
        </w:rPr>
      </w:pPr>
    </w:p>
    <w:p w:rsidR="000E6C59" w:rsidRDefault="000E6C59" w:rsidP="000E6C59">
      <w:pPr>
        <w:pStyle w:val="Akapitzlist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0E6C59">
        <w:rPr>
          <w:rFonts w:ascii="Arial" w:hAnsi="Arial" w:cs="Arial"/>
          <w:b/>
          <w:color w:val="00B0F0"/>
          <w:sz w:val="28"/>
          <w:szCs w:val="28"/>
        </w:rPr>
        <w:t>Dla wszystkich chętnych dzieci</w:t>
      </w:r>
      <w:r w:rsidRPr="000E6C59">
        <w:rPr>
          <w:rFonts w:ascii="Arial" w:hAnsi="Arial" w:cs="Arial"/>
          <w:b/>
          <w:color w:val="00B0F0"/>
          <w:sz w:val="28"/>
          <w:szCs w:val="28"/>
        </w:rPr>
        <w:sym w:font="Wingdings" w:char="F04A"/>
      </w:r>
    </w:p>
    <w:p w:rsidR="000E6C59" w:rsidRDefault="000E6C59" w:rsidP="000E6C59">
      <w:pPr>
        <w:pStyle w:val="Akapitzlist"/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0E6C59">
        <w:rPr>
          <w:rFonts w:ascii="Arial" w:hAnsi="Arial" w:cs="Arial"/>
          <w:b/>
          <w:color w:val="92D050"/>
          <w:sz w:val="28"/>
          <w:szCs w:val="28"/>
        </w:rPr>
        <w:t>Ułóżcie puzzle!</w:t>
      </w:r>
    </w:p>
    <w:p w:rsidR="000E6C59" w:rsidRPr="000E6C59" w:rsidRDefault="004A37EC" w:rsidP="000E6C59">
      <w:pPr>
        <w:pStyle w:val="Akapitzlist"/>
        <w:jc w:val="center"/>
        <w:rPr>
          <w:rFonts w:ascii="Arial" w:hAnsi="Arial" w:cs="Arial"/>
          <w:b/>
          <w:color w:val="92D050"/>
          <w:sz w:val="28"/>
          <w:szCs w:val="28"/>
        </w:rPr>
      </w:pPr>
      <w:hyperlink r:id="rId10" w:history="1">
        <w:r w:rsidR="000E6C59">
          <w:rPr>
            <w:rStyle w:val="Hipercze"/>
          </w:rPr>
          <w:t>https://puzzlefactory.pl/pl/puzzle/graj/zwierzeta/218614-rodzinka?fbclid=IwAR0exv85URy0azokyCEd3qwQ3MitEeiaqmZpLUVih1LYinVkGqercuQpdPY</w:t>
        </w:r>
      </w:hyperlink>
    </w:p>
    <w:sectPr w:rsidR="000E6C59" w:rsidRPr="000E6C59" w:rsidSect="004A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B05"/>
    <w:multiLevelType w:val="hybridMultilevel"/>
    <w:tmpl w:val="58EC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509"/>
    <w:rsid w:val="000B6509"/>
    <w:rsid w:val="000E6C59"/>
    <w:rsid w:val="00396586"/>
    <w:rsid w:val="004A37EC"/>
    <w:rsid w:val="0053001F"/>
    <w:rsid w:val="00A124EA"/>
    <w:rsid w:val="00D64151"/>
    <w:rsid w:val="00DA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jaśnienie w chmurc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8qvgiG0GXA" TargetMode="External"/><Relationship Id="rId10" Type="http://schemas.openxmlformats.org/officeDocument/2006/relationships/hyperlink" Target="https://puzzlefactory.pl/pl/puzzle/graj/zwierzeta/218614-rodzinka?fbclid=IwAR0exv85URy0azokyCEd3qwQ3MitEeiaqmZpLUVih1LYinVkGqercuQpdP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komputer</cp:lastModifiedBy>
  <cp:revision>2</cp:revision>
  <dcterms:created xsi:type="dcterms:W3CDTF">2020-04-14T18:56:00Z</dcterms:created>
  <dcterms:modified xsi:type="dcterms:W3CDTF">2020-04-14T18:56:00Z</dcterms:modified>
</cp:coreProperties>
</file>