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90" w:rsidRDefault="0090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Kochane </w:t>
      </w:r>
      <w:r w:rsidR="00F8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</w:t>
      </w:r>
      <w:r w:rsidR="008D2E09">
        <w:rPr>
          <w:rFonts w:ascii="Times New Roman" w:hAnsi="Times New Roman" w:cs="Times New Roman"/>
          <w:sz w:val="28"/>
          <w:szCs w:val="28"/>
        </w:rPr>
        <w:t>ieci w nowym tygodniu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54A85" w:rsidRDefault="00D5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Mamy n</w:t>
      </w:r>
      <w:r w:rsidR="00FB4404">
        <w:rPr>
          <w:rFonts w:ascii="Times New Roman" w:hAnsi="Times New Roman" w:cs="Times New Roman"/>
          <w:sz w:val="28"/>
          <w:szCs w:val="28"/>
        </w:rPr>
        <w:t>adzieję, że chętnie zaglądacie na stronę naszego przedszkola i wspólnie z rodzicami wykonujecie zadania.</w:t>
      </w:r>
      <w:r w:rsidR="001575A7">
        <w:rPr>
          <w:rFonts w:ascii="Times New Roman" w:hAnsi="Times New Roman" w:cs="Times New Roman"/>
          <w:sz w:val="28"/>
          <w:szCs w:val="28"/>
        </w:rPr>
        <w:t xml:space="preserve"> Jesteśmy bardzo dumne z Was, że </w:t>
      </w:r>
      <w:r w:rsidR="00EA669C">
        <w:rPr>
          <w:rFonts w:ascii="Times New Roman" w:hAnsi="Times New Roman" w:cs="Times New Roman"/>
          <w:sz w:val="28"/>
          <w:szCs w:val="28"/>
        </w:rPr>
        <w:t xml:space="preserve">tak ochoczo </w:t>
      </w:r>
      <w:r w:rsidR="001575A7">
        <w:rPr>
          <w:rFonts w:ascii="Times New Roman" w:hAnsi="Times New Roman" w:cs="Times New Roman"/>
          <w:sz w:val="28"/>
          <w:szCs w:val="28"/>
        </w:rPr>
        <w:t>pracujecie z na</w:t>
      </w:r>
      <w:r w:rsidR="00F85EDA">
        <w:rPr>
          <w:rFonts w:ascii="Times New Roman" w:hAnsi="Times New Roman" w:cs="Times New Roman"/>
          <w:sz w:val="28"/>
          <w:szCs w:val="28"/>
        </w:rPr>
        <w:t xml:space="preserve">mi i uczycie się nowych rzeczy. </w:t>
      </w:r>
      <w:r w:rsidR="00F85EDA" w:rsidRPr="00F85ED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00990" w:rsidRDefault="00900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zapraszam</w:t>
      </w:r>
      <w:r w:rsidR="008D2E09">
        <w:rPr>
          <w:rFonts w:ascii="Times New Roman" w:hAnsi="Times New Roman" w:cs="Times New Roman"/>
          <w:sz w:val="28"/>
          <w:szCs w:val="28"/>
        </w:rPr>
        <w:t xml:space="preserve">y Was do poznania nowej litery Ż oraz do </w:t>
      </w:r>
    </w:p>
    <w:p w:rsidR="00900990" w:rsidRDefault="00900990" w:rsidP="00F80BF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</w:p>
    <w:p w:rsidR="00900990" w:rsidRDefault="00900990" w:rsidP="00F80BF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Pozdrawiamy!</w:t>
      </w:r>
    </w:p>
    <w:p w:rsidR="00900990" w:rsidRPr="00900990" w:rsidRDefault="00900990" w:rsidP="00F80BF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p.Basia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p.Danka</w:t>
      </w:r>
      <w:proofErr w:type="spellEnd"/>
    </w:p>
    <w:p w:rsidR="004F18C5" w:rsidRPr="00AE7B60" w:rsidRDefault="006D16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8D2E09">
        <w:rPr>
          <w:rFonts w:ascii="Times New Roman" w:hAnsi="Times New Roman" w:cs="Times New Roman"/>
          <w:b/>
          <w:sz w:val="32"/>
          <w:szCs w:val="32"/>
          <w:u w:val="single"/>
        </w:rPr>
        <w:t xml:space="preserve">„Odkrywanie liter </w:t>
      </w:r>
      <w:proofErr w:type="spellStart"/>
      <w:r w:rsidR="008D2E09">
        <w:rPr>
          <w:rFonts w:ascii="Times New Roman" w:hAnsi="Times New Roman" w:cs="Times New Roman"/>
          <w:b/>
          <w:sz w:val="32"/>
          <w:szCs w:val="32"/>
          <w:u w:val="single"/>
        </w:rPr>
        <w:t>Ż,ż</w:t>
      </w:r>
      <w:r w:rsidR="00AE7B60" w:rsidRPr="00AE7B60">
        <w:rPr>
          <w:rFonts w:ascii="Times New Roman" w:hAnsi="Times New Roman" w:cs="Times New Roman"/>
          <w:b/>
          <w:sz w:val="32"/>
          <w:szCs w:val="32"/>
          <w:u w:val="single"/>
        </w:rPr>
        <w:t>”-zajęcia</w:t>
      </w:r>
      <w:proofErr w:type="spellEnd"/>
      <w:r w:rsidR="00AE7B60" w:rsidRPr="00AE7B60">
        <w:rPr>
          <w:rFonts w:ascii="Times New Roman" w:hAnsi="Times New Roman" w:cs="Times New Roman"/>
          <w:b/>
          <w:sz w:val="32"/>
          <w:szCs w:val="32"/>
          <w:u w:val="single"/>
        </w:rPr>
        <w:t xml:space="preserve"> z edukacji polonistycznej</w:t>
      </w:r>
      <w:r w:rsidR="008D2E09">
        <w:rPr>
          <w:rFonts w:ascii="Times New Roman" w:hAnsi="Times New Roman" w:cs="Times New Roman"/>
          <w:b/>
          <w:sz w:val="32"/>
          <w:szCs w:val="32"/>
          <w:u w:val="single"/>
        </w:rPr>
        <w:t>-27</w:t>
      </w:r>
      <w:r w:rsidR="002D32C6">
        <w:rPr>
          <w:rFonts w:ascii="Times New Roman" w:hAnsi="Times New Roman" w:cs="Times New Roman"/>
          <w:b/>
          <w:sz w:val="32"/>
          <w:szCs w:val="32"/>
          <w:u w:val="single"/>
        </w:rPr>
        <w:t>.04.</w:t>
      </w:r>
    </w:p>
    <w:p w:rsidR="00AE7B60" w:rsidRDefault="006A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</w:t>
      </w:r>
      <w:r w:rsidR="00AE7B60">
        <w:rPr>
          <w:rFonts w:ascii="Times New Roman" w:hAnsi="Times New Roman" w:cs="Times New Roman"/>
          <w:sz w:val="28"/>
          <w:szCs w:val="28"/>
        </w:rPr>
        <w:t>mówienie jej wyglądu,wyszukanie jej w tekście,ćwiczenia słuchu fonematycznego,próby samodzielnego pisania,czytanie prostych wyrazów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B60">
        <w:rPr>
          <w:rFonts w:ascii="Times New Roman" w:hAnsi="Times New Roman" w:cs="Times New Roman"/>
          <w:sz w:val="28"/>
          <w:szCs w:val="28"/>
        </w:rPr>
        <w:t>)</w:t>
      </w:r>
    </w:p>
    <w:p w:rsidR="00081477" w:rsidRPr="00081477" w:rsidRDefault="00081477">
      <w:pPr>
        <w:rPr>
          <w:rFonts w:ascii="Times New Roman" w:hAnsi="Times New Roman" w:cs="Times New Roman"/>
          <w:i/>
          <w:sz w:val="28"/>
          <w:szCs w:val="28"/>
        </w:rPr>
      </w:pPr>
      <w:r w:rsidRPr="00081477">
        <w:rPr>
          <w:rFonts w:ascii="Times New Roman" w:hAnsi="Times New Roman" w:cs="Times New Roman"/>
          <w:i/>
          <w:sz w:val="28"/>
          <w:szCs w:val="28"/>
        </w:rPr>
        <w:t>1.Zagadka</w:t>
      </w:r>
    </w:p>
    <w:p w:rsidR="00FA6E6A" w:rsidRDefault="00FA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jest to tak całkiem pewne, że zamieni się w królewnę</w:t>
      </w:r>
      <w:r w:rsidR="00D16CDD">
        <w:rPr>
          <w:rFonts w:ascii="Times New Roman" w:hAnsi="Times New Roman" w:cs="Times New Roman"/>
          <w:sz w:val="28"/>
          <w:szCs w:val="28"/>
        </w:rPr>
        <w:t>,</w:t>
      </w:r>
      <w:r w:rsidR="008C5030">
        <w:rPr>
          <w:rFonts w:ascii="Times New Roman" w:hAnsi="Times New Roman" w:cs="Times New Roman"/>
          <w:sz w:val="28"/>
          <w:szCs w:val="28"/>
        </w:rPr>
        <w:tab/>
      </w:r>
      <w:r w:rsidR="008C5030">
        <w:rPr>
          <w:rFonts w:ascii="Times New Roman" w:hAnsi="Times New Roman" w:cs="Times New Roman"/>
          <w:sz w:val="28"/>
          <w:szCs w:val="28"/>
        </w:rPr>
        <w:tab/>
      </w:r>
    </w:p>
    <w:p w:rsidR="008E4018" w:rsidRDefault="00D16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zwłaszcza, gdy pocałowana</w:t>
      </w:r>
      <w:r w:rsidR="001E46E5">
        <w:rPr>
          <w:rFonts w:ascii="Times New Roman" w:hAnsi="Times New Roman" w:cs="Times New Roman"/>
          <w:sz w:val="28"/>
          <w:szCs w:val="28"/>
        </w:rPr>
        <w:t xml:space="preserve"> będzie przez pana bociana.</w:t>
      </w:r>
      <w:r w:rsidR="00FA6E6A">
        <w:rPr>
          <w:rFonts w:ascii="Times New Roman" w:hAnsi="Times New Roman" w:cs="Times New Roman"/>
          <w:sz w:val="28"/>
          <w:szCs w:val="28"/>
        </w:rPr>
        <w:t xml:space="preserve"> (żab</w:t>
      </w:r>
      <w:r w:rsidR="008E4018">
        <w:rPr>
          <w:rFonts w:ascii="Times New Roman" w:hAnsi="Times New Roman" w:cs="Times New Roman"/>
          <w:sz w:val="28"/>
          <w:szCs w:val="28"/>
        </w:rPr>
        <w:t>a)</w:t>
      </w:r>
    </w:p>
    <w:p w:rsidR="008E4018" w:rsidRDefault="008E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(Rodzic odczytuje dziecku zagadkę)</w:t>
      </w:r>
    </w:p>
    <w:p w:rsidR="0039146B" w:rsidRDefault="000814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39146B" w:rsidRPr="00DD60D5">
        <w:rPr>
          <w:rFonts w:ascii="Times New Roman" w:hAnsi="Times New Roman" w:cs="Times New Roman"/>
          <w:i/>
          <w:sz w:val="28"/>
          <w:szCs w:val="28"/>
        </w:rPr>
        <w:t>.Czytanie głośne wyrazu</w:t>
      </w:r>
    </w:p>
    <w:p w:rsidR="004F5490" w:rsidRDefault="004F54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48000" cy="1548000"/>
            <wp:effectExtent l="0" t="0" r="0" b="0"/>
            <wp:docPr id="2" name="Obraz 2" descr="Żab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02" w:rsidRDefault="004F5490" w:rsidP="004F549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żab</w:t>
      </w:r>
      <w:r w:rsidR="00D73002" w:rsidRPr="00D73002">
        <w:rPr>
          <w:rFonts w:ascii="Times New Roman" w:hAnsi="Times New Roman" w:cs="Times New Roman"/>
          <w:b/>
          <w:sz w:val="48"/>
          <w:szCs w:val="48"/>
        </w:rPr>
        <w:t>a</w:t>
      </w:r>
    </w:p>
    <w:p w:rsidR="00D54A85" w:rsidRPr="00425569" w:rsidRDefault="00D54A85" w:rsidP="00D54A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3.Dziecko dzieli słowo </w:t>
      </w:r>
      <w:r w:rsidR="00A22129">
        <w:rPr>
          <w:rFonts w:ascii="Times New Roman" w:hAnsi="Times New Roman" w:cs="Times New Roman"/>
          <w:b/>
          <w:i/>
          <w:sz w:val="28"/>
          <w:szCs w:val="28"/>
        </w:rPr>
        <w:t>żaba</w:t>
      </w:r>
      <w:r w:rsidRPr="00425569">
        <w:rPr>
          <w:rFonts w:ascii="Times New Roman" w:hAnsi="Times New Roman" w:cs="Times New Roman"/>
          <w:i/>
          <w:sz w:val="28"/>
          <w:szCs w:val="28"/>
        </w:rPr>
        <w:t xml:space="preserve"> na:</w:t>
      </w:r>
    </w:p>
    <w:p w:rsidR="00D54A85" w:rsidRDefault="00A22129" w:rsidP="00D5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sylaby (</w:t>
      </w:r>
      <w:proofErr w:type="spellStart"/>
      <w:r>
        <w:rPr>
          <w:rFonts w:ascii="Times New Roman" w:hAnsi="Times New Roman" w:cs="Times New Roman"/>
          <w:sz w:val="28"/>
          <w:szCs w:val="28"/>
        </w:rPr>
        <w:t>ża-ba</w:t>
      </w:r>
      <w:proofErr w:type="spellEnd"/>
      <w:r w:rsidR="00D54A85">
        <w:rPr>
          <w:rFonts w:ascii="Times New Roman" w:hAnsi="Times New Roman" w:cs="Times New Roman"/>
          <w:sz w:val="28"/>
          <w:szCs w:val="28"/>
        </w:rPr>
        <w:t>)</w:t>
      </w:r>
    </w:p>
    <w:p w:rsidR="00D54A85" w:rsidRDefault="00A22129" w:rsidP="00D5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głoski (ż-a-b</w:t>
      </w:r>
      <w:r w:rsidR="00D54A85">
        <w:rPr>
          <w:rFonts w:ascii="Times New Roman" w:hAnsi="Times New Roman" w:cs="Times New Roman"/>
          <w:sz w:val="28"/>
          <w:szCs w:val="28"/>
        </w:rPr>
        <w:t>-a)</w:t>
      </w:r>
    </w:p>
    <w:p w:rsidR="00D54A85" w:rsidRPr="00425569" w:rsidRDefault="00D54A85" w:rsidP="00D54A85">
      <w:pPr>
        <w:rPr>
          <w:rFonts w:ascii="Times New Roman" w:hAnsi="Times New Roman" w:cs="Times New Roman"/>
          <w:i/>
          <w:sz w:val="28"/>
          <w:szCs w:val="28"/>
        </w:rPr>
      </w:pPr>
      <w:r w:rsidRPr="00425569">
        <w:rPr>
          <w:rFonts w:ascii="Times New Roman" w:hAnsi="Times New Roman" w:cs="Times New Roman"/>
          <w:i/>
          <w:sz w:val="28"/>
          <w:szCs w:val="28"/>
        </w:rPr>
        <w:lastRenderedPageBreak/>
        <w:t>Dziecko podaje liczbę sylab i głosek w wyrazie.</w:t>
      </w:r>
    </w:p>
    <w:p w:rsidR="00EF0522" w:rsidRDefault="00EF0522" w:rsidP="00EF0522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N</w:t>
      </w:r>
      <w:r w:rsidRPr="00EF0522">
        <w:rPr>
          <w:rFonts w:ascii="Times New Roman" w:eastAsia="Calibri" w:hAnsi="Times New Roman" w:cs="Times New Roman"/>
          <w:i/>
          <w:sz w:val="28"/>
          <w:szCs w:val="28"/>
        </w:rPr>
        <w:t>astępnie dziecko wymieni</w:t>
      </w:r>
      <w:r w:rsidR="00A22129">
        <w:rPr>
          <w:rFonts w:ascii="Times New Roman" w:eastAsia="Calibri" w:hAnsi="Times New Roman" w:cs="Times New Roman"/>
          <w:i/>
          <w:sz w:val="28"/>
          <w:szCs w:val="28"/>
        </w:rPr>
        <w:t>a inne słowa, w których głoskę</w:t>
      </w:r>
      <w:r w:rsidR="00A22129" w:rsidRPr="00A221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ż</w:t>
      </w:r>
      <w:r w:rsidRPr="00EF0522">
        <w:rPr>
          <w:rFonts w:ascii="Times New Roman" w:eastAsia="Calibri" w:hAnsi="Times New Roman" w:cs="Times New Roman"/>
          <w:i/>
          <w:sz w:val="28"/>
          <w:szCs w:val="28"/>
        </w:rPr>
        <w:t xml:space="preserve">słychać na, na </w:t>
      </w:r>
      <w:r w:rsidR="00CE017B">
        <w:rPr>
          <w:rFonts w:ascii="Times New Roman" w:eastAsia="Calibri" w:hAnsi="Times New Roman" w:cs="Times New Roman"/>
          <w:i/>
          <w:sz w:val="28"/>
          <w:szCs w:val="28"/>
        </w:rPr>
        <w:t>końcu oraz w środku wyrazu np.</w:t>
      </w:r>
    </w:p>
    <w:p w:rsidR="007E2925" w:rsidRPr="007E2925" w:rsidRDefault="00F90666" w:rsidP="00EF05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Żaneta,drużyna,abażur,żmija,jeżyny,ryż,leżak,koleżanka</w:t>
      </w:r>
    </w:p>
    <w:p w:rsidR="008C6867" w:rsidRDefault="008C6867">
      <w:pPr>
        <w:rPr>
          <w:rFonts w:ascii="Times New Roman" w:eastAsia="Calibri" w:hAnsi="Times New Roman" w:cs="Times New Roman"/>
          <w:sz w:val="28"/>
          <w:szCs w:val="28"/>
        </w:rPr>
      </w:pPr>
    </w:p>
    <w:p w:rsidR="006A633D" w:rsidRPr="003A4BDD" w:rsidRDefault="00BE5B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6A633D" w:rsidRPr="00DD60D5">
        <w:rPr>
          <w:rFonts w:ascii="Times New Roman" w:hAnsi="Times New Roman" w:cs="Times New Roman"/>
          <w:i/>
          <w:sz w:val="28"/>
          <w:szCs w:val="28"/>
        </w:rPr>
        <w:t>.</w:t>
      </w:r>
      <w:r w:rsidR="003A4BDD">
        <w:rPr>
          <w:rFonts w:ascii="Times New Roman" w:hAnsi="Times New Roman" w:cs="Times New Roman"/>
          <w:i/>
          <w:sz w:val="28"/>
          <w:szCs w:val="28"/>
        </w:rPr>
        <w:t xml:space="preserve">Pokaz litery </w:t>
      </w:r>
      <w:r w:rsidR="003A4BDD" w:rsidRPr="003A4BDD">
        <w:rPr>
          <w:rFonts w:ascii="Times New Roman" w:hAnsi="Times New Roman" w:cs="Times New Roman"/>
          <w:b/>
          <w:i/>
          <w:sz w:val="28"/>
          <w:szCs w:val="28"/>
        </w:rPr>
        <w:t>Ż,ż</w:t>
      </w:r>
      <w:r w:rsidR="004D6F22">
        <w:rPr>
          <w:rFonts w:ascii="Times New Roman" w:hAnsi="Times New Roman" w:cs="Times New Roman"/>
          <w:sz w:val="28"/>
          <w:szCs w:val="28"/>
        </w:rPr>
        <w:t xml:space="preserve">(Rodzic pokazuje </w:t>
      </w:r>
      <w:r w:rsidR="00750830">
        <w:rPr>
          <w:rFonts w:ascii="Times New Roman" w:hAnsi="Times New Roman" w:cs="Times New Roman"/>
          <w:sz w:val="28"/>
          <w:szCs w:val="28"/>
        </w:rPr>
        <w:t>dziecku, jak wygląda litera ż</w:t>
      </w:r>
      <w:r w:rsidR="004D6F22">
        <w:rPr>
          <w:rFonts w:ascii="Times New Roman" w:hAnsi="Times New Roman" w:cs="Times New Roman"/>
          <w:sz w:val="28"/>
          <w:szCs w:val="28"/>
        </w:rPr>
        <w:t>)</w:t>
      </w:r>
    </w:p>
    <w:p w:rsidR="004D6F22" w:rsidRDefault="004D6F22">
      <w:pPr>
        <w:rPr>
          <w:rFonts w:ascii="Times New Roman" w:hAnsi="Times New Roman" w:cs="Times New Roman"/>
          <w:i/>
          <w:sz w:val="28"/>
          <w:szCs w:val="28"/>
        </w:rPr>
      </w:pPr>
    </w:p>
    <w:p w:rsidR="003A4BDD" w:rsidRDefault="00FC2A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91100" cy="3672000"/>
            <wp:effectExtent l="0" t="0" r="0" b="5080"/>
            <wp:docPr id="1" name="Obraz 1" descr="https://cloud2i.edupage.org/cloud?z%3AaPsWtPtRd%2Fov8t2Dqu1HvfwQOGa9QOS%2BStFPFMQVpK0TPWTHSP8%2FkbMN%2FuEBZl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i.edupage.org/cloud?z%3AaPsWtPtRd%2Fov8t2Dqu1HvfwQOGa9QOS%2BStFPFMQVpK0TPWTHSP8%2FkbMN%2FuEBZl3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71" w:rsidRDefault="00B5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-małej drukowanej (omówienie do czego jest podobna</w:t>
      </w:r>
      <w:r w:rsidR="00324ECD">
        <w:rPr>
          <w:rFonts w:ascii="Times New Roman" w:hAnsi="Times New Roman" w:cs="Times New Roman"/>
          <w:sz w:val="28"/>
          <w:szCs w:val="28"/>
        </w:rPr>
        <w:t xml:space="preserve"> i z jakich elementów się składa)</w:t>
      </w:r>
    </w:p>
    <w:p w:rsidR="00BE5BBB" w:rsidRDefault="00324ECD" w:rsidP="00BE5B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-wielkiej drukowanej (jw.)</w:t>
      </w:r>
    </w:p>
    <w:p w:rsidR="00BE5BBB" w:rsidRDefault="00BE5BBB" w:rsidP="00BE5B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</w:t>
      </w:r>
      <w:r w:rsidRPr="00BE5BBB">
        <w:rPr>
          <w:rFonts w:ascii="Times New Roman" w:eastAsia="Calibri" w:hAnsi="Times New Roman" w:cs="Times New Roman"/>
          <w:sz w:val="28"/>
          <w:szCs w:val="28"/>
        </w:rPr>
        <w:t>ziecko okr</w:t>
      </w:r>
      <w:r w:rsidR="00386874">
        <w:rPr>
          <w:rFonts w:ascii="Times New Roman" w:eastAsia="Calibri" w:hAnsi="Times New Roman" w:cs="Times New Roman"/>
          <w:sz w:val="28"/>
          <w:szCs w:val="28"/>
        </w:rPr>
        <w:t>eśla ich wygląd, kreśli literę ż</w:t>
      </w:r>
      <w:r w:rsidRPr="00BE5BBB">
        <w:rPr>
          <w:rFonts w:ascii="Times New Roman" w:eastAsia="Calibri" w:hAnsi="Times New Roman" w:cs="Times New Roman"/>
          <w:sz w:val="28"/>
          <w:szCs w:val="28"/>
        </w:rPr>
        <w:t>,</w:t>
      </w:r>
      <w:r w:rsidR="00386874">
        <w:rPr>
          <w:rFonts w:ascii="Times New Roman" w:eastAsia="Calibri" w:hAnsi="Times New Roman" w:cs="Times New Roman"/>
          <w:sz w:val="28"/>
          <w:szCs w:val="28"/>
        </w:rPr>
        <w:t xml:space="preserve"> Ż</w:t>
      </w:r>
      <w:r>
        <w:rPr>
          <w:rFonts w:ascii="Times New Roman" w:eastAsia="Calibri" w:hAnsi="Times New Roman" w:cs="Times New Roman"/>
          <w:sz w:val="28"/>
          <w:szCs w:val="28"/>
        </w:rPr>
        <w:t xml:space="preserve"> palcem w powietrzu         (</w:t>
      </w:r>
      <w:r w:rsidRPr="00BE5BBB">
        <w:rPr>
          <w:rFonts w:ascii="Times New Roman" w:eastAsia="Calibri" w:hAnsi="Times New Roman" w:cs="Times New Roman"/>
          <w:sz w:val="28"/>
          <w:szCs w:val="28"/>
        </w:rPr>
        <w:t>pamiętamy, ż</w:t>
      </w:r>
      <w:r>
        <w:rPr>
          <w:rFonts w:ascii="Times New Roman" w:eastAsia="Calibri" w:hAnsi="Times New Roman" w:cs="Times New Roman"/>
          <w:sz w:val="28"/>
          <w:szCs w:val="28"/>
        </w:rPr>
        <w:t>e kreślimy literę od góry)</w:t>
      </w:r>
    </w:p>
    <w:p w:rsidR="00CA112C" w:rsidRPr="00637694" w:rsidRDefault="00BE5B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-D</w:t>
      </w:r>
      <w:r w:rsidR="00D23627">
        <w:rPr>
          <w:rFonts w:ascii="Times New Roman" w:eastAsia="Calibri" w:hAnsi="Times New Roman" w:cs="Times New Roman"/>
          <w:sz w:val="28"/>
          <w:szCs w:val="28"/>
        </w:rPr>
        <w:t>ziecko określa czy litera ż</w:t>
      </w:r>
      <w:r w:rsidRPr="00BE5BBB">
        <w:rPr>
          <w:rFonts w:ascii="Times New Roman" w:eastAsia="Calibri" w:hAnsi="Times New Roman" w:cs="Times New Roman"/>
          <w:sz w:val="28"/>
          <w:szCs w:val="28"/>
        </w:rPr>
        <w:t xml:space="preserve"> jest samogłoską czy spółgłoską</w:t>
      </w:r>
    </w:p>
    <w:p w:rsidR="00DB105F" w:rsidRPr="00DD60D5" w:rsidRDefault="001507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BE0221">
        <w:rPr>
          <w:rFonts w:ascii="Times New Roman" w:hAnsi="Times New Roman" w:cs="Times New Roman"/>
          <w:i/>
          <w:sz w:val="28"/>
          <w:szCs w:val="28"/>
        </w:rPr>
        <w:t>.Przeczytaj sylaby</w:t>
      </w:r>
      <w:r w:rsidR="00DB105F" w:rsidRPr="00DD60D5">
        <w:rPr>
          <w:rFonts w:ascii="Times New Roman" w:hAnsi="Times New Roman" w:cs="Times New Roman"/>
          <w:i/>
          <w:sz w:val="28"/>
          <w:szCs w:val="28"/>
        </w:rPr>
        <w:t xml:space="preserve"> :</w:t>
      </w:r>
    </w:p>
    <w:p w:rsidR="00DB105F" w:rsidRDefault="000C402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ża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żo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że,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ży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żu,</w:t>
      </w:r>
      <w:r w:rsidR="0091545D">
        <w:rPr>
          <w:rFonts w:ascii="Times New Roman" w:hAnsi="Times New Roman" w:cs="Times New Roman"/>
          <w:b/>
          <w:sz w:val="32"/>
          <w:szCs w:val="32"/>
        </w:rPr>
        <w:t>żi</w:t>
      </w:r>
      <w:proofErr w:type="spellEnd"/>
      <w:r w:rsidR="0091545D">
        <w:rPr>
          <w:rFonts w:ascii="Times New Roman" w:hAnsi="Times New Roman" w:cs="Times New Roman"/>
          <w:b/>
          <w:sz w:val="32"/>
          <w:szCs w:val="32"/>
        </w:rPr>
        <w:t>,</w:t>
      </w:r>
      <w:r w:rsidR="00230B3D">
        <w:rPr>
          <w:rFonts w:ascii="Times New Roman" w:hAnsi="Times New Roman" w:cs="Times New Roman"/>
          <w:b/>
          <w:sz w:val="32"/>
          <w:szCs w:val="32"/>
        </w:rPr>
        <w:t xml:space="preserve"> aż, iż,</w:t>
      </w:r>
    </w:p>
    <w:p w:rsidR="00BE0221" w:rsidRDefault="00BE02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6.Czytanie zdań:</w:t>
      </w:r>
    </w:p>
    <w:p w:rsidR="00BE0221" w:rsidRDefault="005B4E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Karty pracy cz.4</w:t>
      </w:r>
      <w:r w:rsidR="00230B3D">
        <w:rPr>
          <w:rFonts w:ascii="Times New Roman" w:hAnsi="Times New Roman" w:cs="Times New Roman"/>
          <w:i/>
          <w:sz w:val="28"/>
          <w:szCs w:val="28"/>
        </w:rPr>
        <w:t xml:space="preserve"> –str.</w:t>
      </w:r>
      <w:r w:rsidR="003F79D6">
        <w:rPr>
          <w:rFonts w:ascii="Times New Roman" w:hAnsi="Times New Roman" w:cs="Times New Roman"/>
          <w:i/>
          <w:sz w:val="28"/>
          <w:szCs w:val="28"/>
        </w:rPr>
        <w:t>72</w:t>
      </w:r>
    </w:p>
    <w:p w:rsidR="00BE0221" w:rsidRPr="00BE0221" w:rsidRDefault="00850E23">
      <w:pPr>
        <w:rPr>
          <w:rFonts w:ascii="Times New Roman" w:hAnsi="Times New Roman" w:cs="Times New Roman"/>
          <w:i/>
          <w:sz w:val="28"/>
          <w:szCs w:val="28"/>
        </w:rPr>
      </w:pPr>
      <w:hyperlink r:id="rId6" w:anchor="p=75" w:history="1">
        <w:r w:rsidR="003F79D6" w:rsidRPr="003F79D6">
          <w:rPr>
            <w:color w:val="0000FF"/>
            <w:u w:val="single"/>
          </w:rPr>
          <w:t>https://flipbooki.mac.pl/przedszkole/oa_kp_6_4/mobile/index.html#p=75</w:t>
        </w:r>
      </w:hyperlink>
    </w:p>
    <w:p w:rsidR="007E2925" w:rsidRDefault="00BE02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D60D5" w:rsidRPr="00425569">
        <w:rPr>
          <w:rFonts w:ascii="Times New Roman" w:hAnsi="Times New Roman" w:cs="Times New Roman"/>
          <w:i/>
          <w:sz w:val="28"/>
          <w:szCs w:val="28"/>
        </w:rPr>
        <w:t>.Wykonywanie zadań z kart pracy</w:t>
      </w:r>
    </w:p>
    <w:p w:rsidR="005B4E72" w:rsidRDefault="003F79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Karty pracy cz.4,str.</w:t>
      </w:r>
      <w:r w:rsidR="00DF76FA">
        <w:rPr>
          <w:rFonts w:ascii="Times New Roman" w:hAnsi="Times New Roman" w:cs="Times New Roman"/>
          <w:i/>
          <w:sz w:val="28"/>
          <w:szCs w:val="28"/>
        </w:rPr>
        <w:t>73 i 75</w:t>
      </w:r>
    </w:p>
    <w:p w:rsidR="00DF76FA" w:rsidRDefault="00850E23">
      <w:hyperlink r:id="rId7" w:anchor="p=75" w:history="1">
        <w:r w:rsidR="00DF76FA" w:rsidRPr="00DF76FA">
          <w:rPr>
            <w:color w:val="0000FF"/>
            <w:u w:val="single"/>
          </w:rPr>
          <w:t>https://flipbooki.mac.pl/przedszkole/oa_kp_6_4/mobile/index.html#p=75</w:t>
        </w:r>
      </w:hyperlink>
    </w:p>
    <w:p w:rsidR="00DF76FA" w:rsidRDefault="00850E23">
      <w:hyperlink r:id="rId8" w:anchor="p=76" w:history="1">
        <w:r w:rsidR="00DF76FA" w:rsidRPr="00DF76FA">
          <w:rPr>
            <w:color w:val="0000FF"/>
            <w:u w:val="single"/>
          </w:rPr>
          <w:t>https://flipbooki.mac.pl/przedszkole/oa_kp_6_4/mobile/index.html#p=76</w:t>
        </w:r>
      </w:hyperlink>
    </w:p>
    <w:p w:rsidR="00DF76FA" w:rsidRDefault="000D46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8.Słuchanie ciekawostek o żabach</w:t>
      </w:r>
    </w:p>
    <w:p w:rsidR="008C6867" w:rsidRPr="00D37BD0" w:rsidRDefault="000D4610" w:rsidP="00413E2A">
      <w:pPr>
        <w:rPr>
          <w:rFonts w:ascii="Times New Roman" w:eastAsia="Times New Roman" w:hAnsi="Times New Roman" w:cs="Times New Roman"/>
          <w:color w:val="2D2233"/>
          <w:sz w:val="28"/>
          <w:szCs w:val="28"/>
          <w:lang w:eastAsia="pl-PL"/>
        </w:rPr>
      </w:pPr>
      <w:r w:rsidRPr="000D4610"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 xml:space="preserve">Żaby to rodzina płazów bezogonowych. W </w:t>
      </w:r>
      <w:r w:rsidR="00C90C39"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>Polsce spotykamy: żaby jeziorn</w:t>
      </w:r>
      <w:bookmarkStart w:id="0" w:name="_GoBack"/>
      <w:bookmarkEnd w:id="0"/>
      <w:r w:rsidRPr="000D4610"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>e, żaby wodne, żaby śmieszki, żaby moczarowe, żaby dalmatyńskie, żaby trawne.</w:t>
      </w:r>
      <w:r w:rsidR="0007271A" w:rsidRPr="0007271A"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>Mają długi język, którym łowią pożywienie. Charakterystycznym elementem ich budowy są też wydłużone tylne kończyny przystosowane do wykonywania skoków.Lubią wygrzewać się na słońcu, częściowo zanurzone w wodzie lub będąc na słonecznym brzegu. Gdy jest im gorąco – kąpią się.</w:t>
      </w:r>
      <w:r w:rsidR="00413E2A" w:rsidRPr="00413E2A"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>Jedzą owady (osy, muchy, mrówki…), pająki, małe ryby, ślimaki…</w:t>
      </w:r>
      <w:r w:rsidR="00413E2A" w:rsidRPr="00413E2A">
        <w:rPr>
          <w:rFonts w:ascii="Times New Roman" w:eastAsia="Times New Roman" w:hAnsi="Times New Roman" w:cs="Times New Roman"/>
          <w:color w:val="2D2233"/>
          <w:sz w:val="28"/>
          <w:szCs w:val="28"/>
          <w:lang w:eastAsia="pl-PL"/>
        </w:rPr>
        <w:t>Żaby chętnie jedzą jeże, a dużo mniej chętnie bociany (w czasie karmienia młodych zdarza im się łapać żaby).</w:t>
      </w:r>
    </w:p>
    <w:p w:rsidR="00413E2A" w:rsidRDefault="008C6867" w:rsidP="00413E2A">
      <w:pP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43698" cy="2628000"/>
            <wp:effectExtent l="0" t="0" r="0" b="1270"/>
            <wp:wrapSquare wrapText="bothSides"/>
            <wp:docPr id="4" name="Obraz 4" descr="https://biogardena.pl/wp-content/uploads/2017/05/Fotolia_674828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gardena.pl/wp-content/uploads/2017/05/Fotolia_6748285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98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br w:type="textWrapping" w:clear="all"/>
      </w:r>
    </w:p>
    <w:p w:rsidR="00D37BD0" w:rsidRPr="00C969BE" w:rsidRDefault="008C6867" w:rsidP="00413E2A">
      <w:pPr>
        <w:rPr>
          <w:rFonts w:ascii="Times New Roman" w:hAnsi="Times New Roman" w:cs="Times New Roman"/>
          <w:b/>
          <w:color w:val="2D2233"/>
          <w:sz w:val="32"/>
          <w:szCs w:val="32"/>
          <w:shd w:val="clear" w:color="auto" w:fill="FFFEF1"/>
        </w:rPr>
      </w:pPr>
      <w:r w:rsidRPr="008C6867">
        <w:rPr>
          <w:rFonts w:ascii="Times New Roman" w:hAnsi="Times New Roman" w:cs="Times New Roman"/>
          <w:b/>
          <w:color w:val="2D2233"/>
          <w:sz w:val="32"/>
          <w:szCs w:val="32"/>
          <w:shd w:val="clear" w:color="auto" w:fill="FFFEF1"/>
        </w:rPr>
        <w:t>2.</w:t>
      </w:r>
      <w:r w:rsidR="00D37BD0">
        <w:rPr>
          <w:rFonts w:ascii="Times New Roman" w:hAnsi="Times New Roman" w:cs="Times New Roman"/>
          <w:b/>
          <w:color w:val="2D2233"/>
          <w:sz w:val="32"/>
          <w:szCs w:val="32"/>
          <w:shd w:val="clear" w:color="auto" w:fill="FFFEF1"/>
        </w:rPr>
        <w:t xml:space="preserve">Ćwiczenia gimnastyczne z użyciem </w:t>
      </w:r>
      <w:proofErr w:type="spellStart"/>
      <w:r w:rsidR="00D37BD0">
        <w:rPr>
          <w:rFonts w:ascii="Times New Roman" w:hAnsi="Times New Roman" w:cs="Times New Roman"/>
          <w:b/>
          <w:color w:val="2D2233"/>
          <w:sz w:val="32"/>
          <w:szCs w:val="32"/>
          <w:shd w:val="clear" w:color="auto" w:fill="FFFEF1"/>
        </w:rPr>
        <w:t>pluszaków,balonów</w:t>
      </w:r>
      <w:proofErr w:type="spellEnd"/>
      <w:r w:rsidR="00D37BD0">
        <w:rPr>
          <w:rFonts w:ascii="Times New Roman" w:hAnsi="Times New Roman" w:cs="Times New Roman"/>
          <w:b/>
          <w:color w:val="2D2233"/>
          <w:sz w:val="32"/>
          <w:szCs w:val="32"/>
          <w:shd w:val="clear" w:color="auto" w:fill="FFFEF1"/>
        </w:rPr>
        <w:t xml:space="preserve"> i piłki:</w:t>
      </w:r>
    </w:p>
    <w:p w:rsidR="00D37BD0" w:rsidRPr="00413E2A" w:rsidRDefault="00850E23" w:rsidP="00413E2A">
      <w:pPr>
        <w:rPr>
          <w:rFonts w:ascii="Times New Roman" w:hAnsi="Times New Roman" w:cs="Times New Roman"/>
          <w:b/>
          <w:color w:val="2D2233"/>
          <w:sz w:val="32"/>
          <w:szCs w:val="32"/>
          <w:shd w:val="clear" w:color="auto" w:fill="FFFEF1"/>
        </w:rPr>
      </w:pPr>
      <w:hyperlink r:id="rId10" w:history="1">
        <w:r w:rsidR="00D37BD0" w:rsidRPr="00D37BD0">
          <w:rPr>
            <w:color w:val="0000FF"/>
            <w:u w:val="single"/>
          </w:rPr>
          <w:t>https://www.youtube.com/watch?v=gOLWLBuXQxU</w:t>
        </w:r>
      </w:hyperlink>
    </w:p>
    <w:p w:rsidR="00324ECD" w:rsidRPr="00770A70" w:rsidRDefault="00C969BE" w:rsidP="00770A70">
      <w:pP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</w:pP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lastRenderedPageBreak/>
        <w:tab/>
      </w: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ab/>
      </w: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ab/>
      </w: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ab/>
      </w: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ab/>
      </w: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ab/>
      </w: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ab/>
      </w: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ab/>
      </w:r>
      <w:r>
        <w:rPr>
          <w:rFonts w:ascii="Times New Roman" w:hAnsi="Times New Roman" w:cs="Times New Roman"/>
          <w:color w:val="2D2233"/>
          <w:sz w:val="28"/>
          <w:szCs w:val="28"/>
          <w:shd w:val="clear" w:color="auto" w:fill="FFFEF1"/>
        </w:rPr>
        <w:tab/>
      </w:r>
    </w:p>
    <w:sectPr w:rsidR="00324ECD" w:rsidRPr="00770A70" w:rsidSect="0085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E7B60"/>
    <w:rsid w:val="00022526"/>
    <w:rsid w:val="000468DD"/>
    <w:rsid w:val="0007271A"/>
    <w:rsid w:val="00081477"/>
    <w:rsid w:val="0009713B"/>
    <w:rsid w:val="000C402A"/>
    <w:rsid w:val="000D4610"/>
    <w:rsid w:val="000F6316"/>
    <w:rsid w:val="0015078C"/>
    <w:rsid w:val="001575A7"/>
    <w:rsid w:val="001B5B90"/>
    <w:rsid w:val="001E46E5"/>
    <w:rsid w:val="00207D87"/>
    <w:rsid w:val="00230B3D"/>
    <w:rsid w:val="002530D4"/>
    <w:rsid w:val="002D32C6"/>
    <w:rsid w:val="002D5138"/>
    <w:rsid w:val="00324ECD"/>
    <w:rsid w:val="00386874"/>
    <w:rsid w:val="0039146B"/>
    <w:rsid w:val="003A4BDD"/>
    <w:rsid w:val="003F79D6"/>
    <w:rsid w:val="00413E2A"/>
    <w:rsid w:val="00425569"/>
    <w:rsid w:val="00461BE1"/>
    <w:rsid w:val="004D6F22"/>
    <w:rsid w:val="004F18C5"/>
    <w:rsid w:val="004F5490"/>
    <w:rsid w:val="00517182"/>
    <w:rsid w:val="00553E06"/>
    <w:rsid w:val="0056269E"/>
    <w:rsid w:val="00583A0A"/>
    <w:rsid w:val="005B4E72"/>
    <w:rsid w:val="00617102"/>
    <w:rsid w:val="00637694"/>
    <w:rsid w:val="00693A03"/>
    <w:rsid w:val="006A633D"/>
    <w:rsid w:val="006D16D1"/>
    <w:rsid w:val="00750830"/>
    <w:rsid w:val="00753BAE"/>
    <w:rsid w:val="00770A70"/>
    <w:rsid w:val="00772230"/>
    <w:rsid w:val="007D3218"/>
    <w:rsid w:val="007E2925"/>
    <w:rsid w:val="00821BCD"/>
    <w:rsid w:val="0083278A"/>
    <w:rsid w:val="00850E23"/>
    <w:rsid w:val="008518BE"/>
    <w:rsid w:val="008C5030"/>
    <w:rsid w:val="008C6867"/>
    <w:rsid w:val="008D2E09"/>
    <w:rsid w:val="008D7997"/>
    <w:rsid w:val="008E4018"/>
    <w:rsid w:val="00900990"/>
    <w:rsid w:val="0091545D"/>
    <w:rsid w:val="00920F7A"/>
    <w:rsid w:val="0094418C"/>
    <w:rsid w:val="009E0DB7"/>
    <w:rsid w:val="009F7D44"/>
    <w:rsid w:val="00A22129"/>
    <w:rsid w:val="00AE7B60"/>
    <w:rsid w:val="00B57D71"/>
    <w:rsid w:val="00B73D04"/>
    <w:rsid w:val="00B80477"/>
    <w:rsid w:val="00BE0221"/>
    <w:rsid w:val="00BE5BBB"/>
    <w:rsid w:val="00BF1E02"/>
    <w:rsid w:val="00C90C39"/>
    <w:rsid w:val="00C969BE"/>
    <w:rsid w:val="00CA112C"/>
    <w:rsid w:val="00CB01C7"/>
    <w:rsid w:val="00CE017B"/>
    <w:rsid w:val="00D16CDD"/>
    <w:rsid w:val="00D23627"/>
    <w:rsid w:val="00D37BD0"/>
    <w:rsid w:val="00D54A85"/>
    <w:rsid w:val="00D73002"/>
    <w:rsid w:val="00DA7BC7"/>
    <w:rsid w:val="00DB105F"/>
    <w:rsid w:val="00DD1042"/>
    <w:rsid w:val="00DD60D5"/>
    <w:rsid w:val="00DF21DD"/>
    <w:rsid w:val="00DF76FA"/>
    <w:rsid w:val="00E04CD1"/>
    <w:rsid w:val="00EA669C"/>
    <w:rsid w:val="00EF0522"/>
    <w:rsid w:val="00F80BF5"/>
    <w:rsid w:val="00F85EDA"/>
    <w:rsid w:val="00F90666"/>
    <w:rsid w:val="00FA00E5"/>
    <w:rsid w:val="00FA6E6A"/>
    <w:rsid w:val="00FB4404"/>
    <w:rsid w:val="00FC2AF7"/>
    <w:rsid w:val="00FC5094"/>
    <w:rsid w:val="00FE46F0"/>
    <w:rsid w:val="00FF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E02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E02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oa_kp_6_4/mobile/index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oa_kp_6_4/mobile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oa_kp_6_4/mobile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gOLWLBuXQx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2</cp:revision>
  <dcterms:created xsi:type="dcterms:W3CDTF">2020-04-26T20:39:00Z</dcterms:created>
  <dcterms:modified xsi:type="dcterms:W3CDTF">2020-04-26T20:39:00Z</dcterms:modified>
</cp:coreProperties>
</file>