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71EA" w14:textId="2724502E" w:rsidR="001A09A0" w:rsidRPr="001A09A0" w:rsidRDefault="001A09A0" w:rsidP="00F94E7F">
      <w:pPr>
        <w:shd w:val="clear" w:color="auto" w:fill="FFFFFF"/>
        <w:spacing w:after="150" w:line="240" w:lineRule="auto"/>
        <w:rPr>
          <w:rFonts w:ascii="Exo" w:eastAsia="Times New Roman" w:hAnsi="Exo" w:cs="Times New Roman"/>
          <w:sz w:val="21"/>
          <w:szCs w:val="21"/>
          <w:lang w:eastAsia="pl-PL"/>
        </w:rPr>
      </w:pPr>
    </w:p>
    <w:p w14:paraId="173AF9B9" w14:textId="77777777" w:rsidR="001A09A0" w:rsidRPr="001A09A0" w:rsidRDefault="001A09A0" w:rsidP="001A09A0">
      <w:pPr>
        <w:shd w:val="clear" w:color="auto" w:fill="FFFFFF"/>
        <w:spacing w:after="150" w:line="240" w:lineRule="auto"/>
        <w:jc w:val="center"/>
        <w:rPr>
          <w:rFonts w:ascii="Exo" w:eastAsia="Times New Roman" w:hAnsi="Exo" w:cs="Times New Roman"/>
          <w:sz w:val="21"/>
          <w:szCs w:val="21"/>
          <w:lang w:eastAsia="pl-PL"/>
        </w:rPr>
      </w:pPr>
      <w:r w:rsidRPr="002E47AC">
        <w:rPr>
          <w:rFonts w:ascii="Comic Sans MS" w:eastAsia="Times New Roman" w:hAnsi="Comic Sans MS" w:cs="Times New Roman"/>
          <w:b/>
          <w:bCs/>
          <w:sz w:val="36"/>
          <w:lang w:eastAsia="pl-PL"/>
        </w:rPr>
        <w:t>Kiedy dziecko zaczyna używać</w:t>
      </w:r>
    </w:p>
    <w:p w14:paraId="4C8AEE45" w14:textId="77777777" w:rsidR="001A09A0" w:rsidRPr="001A09A0" w:rsidRDefault="001A09A0" w:rsidP="001A09A0">
      <w:pPr>
        <w:shd w:val="clear" w:color="auto" w:fill="FFFFFF"/>
        <w:spacing w:after="150" w:line="240" w:lineRule="auto"/>
        <w:jc w:val="center"/>
        <w:rPr>
          <w:rFonts w:ascii="Exo" w:eastAsia="Times New Roman" w:hAnsi="Exo" w:cs="Times New Roman"/>
          <w:sz w:val="21"/>
          <w:szCs w:val="21"/>
          <w:lang w:eastAsia="pl-PL"/>
        </w:rPr>
      </w:pPr>
      <w:r w:rsidRPr="002E47AC">
        <w:rPr>
          <w:rFonts w:ascii="Comic Sans MS" w:eastAsia="Times New Roman" w:hAnsi="Comic Sans MS" w:cs="Times New Roman"/>
          <w:b/>
          <w:bCs/>
          <w:sz w:val="36"/>
          <w:lang w:eastAsia="pl-PL"/>
        </w:rPr>
        <w:t>"brzydkich słów”</w:t>
      </w:r>
    </w:p>
    <w:p w14:paraId="08E3B286"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1"/>
          <w:szCs w:val="21"/>
          <w:lang w:eastAsia="pl-PL"/>
        </w:rPr>
        <w:t> </w:t>
      </w:r>
    </w:p>
    <w:p w14:paraId="22446FE9" w14:textId="77777777" w:rsidR="001A09A0" w:rsidRPr="001A09A0" w:rsidRDefault="001A09A0" w:rsidP="001A09A0">
      <w:pPr>
        <w:shd w:val="clear" w:color="auto" w:fill="FFFFFF"/>
        <w:spacing w:after="150" w:line="240" w:lineRule="auto"/>
        <w:jc w:val="center"/>
        <w:rPr>
          <w:rFonts w:ascii="Exo" w:eastAsia="Times New Roman" w:hAnsi="Exo" w:cs="Times New Roman"/>
          <w:sz w:val="21"/>
          <w:szCs w:val="21"/>
          <w:lang w:eastAsia="pl-PL"/>
        </w:rPr>
      </w:pPr>
      <w:r w:rsidRPr="001A09A0">
        <w:rPr>
          <w:rFonts w:ascii="Exo" w:eastAsia="Times New Roman" w:hAnsi="Exo" w:cs="Times New Roman"/>
          <w:sz w:val="27"/>
          <w:szCs w:val="27"/>
          <w:lang w:eastAsia="pl-PL"/>
        </w:rPr>
        <w:t>   Zazwyczaj kilkuletnie dzieci w pewnym momencie zaczynają używać słów, o których wiedzą, że są niepożądane,</w:t>
      </w:r>
    </w:p>
    <w:p w14:paraId="3685FE15" w14:textId="77777777" w:rsidR="001A09A0" w:rsidRPr="001A09A0" w:rsidRDefault="001A09A0" w:rsidP="001A09A0">
      <w:pPr>
        <w:shd w:val="clear" w:color="auto" w:fill="FFFFFF"/>
        <w:spacing w:after="150" w:line="240" w:lineRule="auto"/>
        <w:jc w:val="center"/>
        <w:rPr>
          <w:rFonts w:ascii="Exo" w:eastAsia="Times New Roman" w:hAnsi="Exo" w:cs="Times New Roman"/>
          <w:sz w:val="21"/>
          <w:szCs w:val="21"/>
          <w:lang w:eastAsia="pl-PL"/>
        </w:rPr>
      </w:pPr>
      <w:r w:rsidRPr="001A09A0">
        <w:rPr>
          <w:rFonts w:ascii="Exo" w:eastAsia="Times New Roman" w:hAnsi="Exo" w:cs="Times New Roman"/>
          <w:sz w:val="27"/>
          <w:szCs w:val="27"/>
          <w:lang w:eastAsia="pl-PL"/>
        </w:rPr>
        <w:t> brzydkie czy nawet wulgarne.</w:t>
      </w:r>
    </w:p>
    <w:p w14:paraId="4D714D8F" w14:textId="77777777" w:rsidR="001A09A0" w:rsidRPr="001A09A0" w:rsidRDefault="001A09A0" w:rsidP="001A09A0">
      <w:pPr>
        <w:shd w:val="clear" w:color="auto" w:fill="FFFFFF"/>
        <w:spacing w:after="150" w:line="240" w:lineRule="auto"/>
        <w:jc w:val="center"/>
        <w:rPr>
          <w:rFonts w:ascii="Exo" w:eastAsia="Times New Roman" w:hAnsi="Exo" w:cs="Times New Roman"/>
          <w:sz w:val="21"/>
          <w:szCs w:val="21"/>
          <w:lang w:eastAsia="pl-PL"/>
        </w:rPr>
      </w:pPr>
      <w:r w:rsidRPr="001A09A0">
        <w:rPr>
          <w:rFonts w:ascii="Exo" w:eastAsia="Times New Roman" w:hAnsi="Exo" w:cs="Times New Roman"/>
          <w:sz w:val="27"/>
          <w:szCs w:val="27"/>
          <w:lang w:eastAsia="pl-PL"/>
        </w:rPr>
        <w:t>Warto wiedzieć jak sobie z tym radzić. Maluch czasami zupełnie nieświadomie może używać wulgaryzmów!</w:t>
      </w:r>
    </w:p>
    <w:p w14:paraId="0EB9504D"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1"/>
          <w:szCs w:val="21"/>
          <w:lang w:eastAsia="pl-PL"/>
        </w:rPr>
        <w:t> </w:t>
      </w:r>
    </w:p>
    <w:p w14:paraId="764A5C48"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b/>
          <w:bCs/>
          <w:color w:val="FF0000"/>
          <w:sz w:val="27"/>
          <w:lang w:eastAsia="pl-PL"/>
        </w:rPr>
        <w:t>Skąd dziecko zna brzydkie słowa?</w:t>
      </w:r>
    </w:p>
    <w:p w14:paraId="1DC32CD8" w14:textId="77777777" w:rsidR="001A09A0" w:rsidRPr="001A09A0" w:rsidRDefault="001A09A0" w:rsidP="001A09A0">
      <w:pPr>
        <w:shd w:val="clear" w:color="auto" w:fill="FFFFFF"/>
        <w:spacing w:after="150" w:line="240" w:lineRule="auto"/>
        <w:jc w:val="center"/>
        <w:rPr>
          <w:rFonts w:ascii="Exo" w:eastAsia="Times New Roman" w:hAnsi="Exo" w:cs="Times New Roman"/>
          <w:sz w:val="21"/>
          <w:szCs w:val="21"/>
          <w:lang w:eastAsia="pl-PL"/>
        </w:rPr>
      </w:pPr>
      <w:r w:rsidRPr="001A09A0">
        <w:rPr>
          <w:rFonts w:ascii="Exo" w:eastAsia="Times New Roman" w:hAnsi="Exo" w:cs="Times New Roman"/>
          <w:sz w:val="27"/>
          <w:szCs w:val="27"/>
          <w:lang w:eastAsia="pl-PL"/>
        </w:rPr>
        <w:t>Dziecko może nauczyć się brzydkich słów w wielu miejscach. Słyszy je w przedszkolu, podczas zabaw</w:t>
      </w:r>
    </w:p>
    <w:p w14:paraId="639C2984" w14:textId="77777777" w:rsidR="001A09A0" w:rsidRPr="001A09A0" w:rsidRDefault="001A09A0" w:rsidP="001A09A0">
      <w:pPr>
        <w:shd w:val="clear" w:color="auto" w:fill="FFFFFF"/>
        <w:spacing w:after="150" w:line="240" w:lineRule="auto"/>
        <w:jc w:val="center"/>
        <w:rPr>
          <w:rFonts w:ascii="Exo" w:eastAsia="Times New Roman" w:hAnsi="Exo" w:cs="Times New Roman"/>
          <w:sz w:val="21"/>
          <w:szCs w:val="21"/>
          <w:lang w:eastAsia="pl-PL"/>
        </w:rPr>
      </w:pPr>
      <w:r w:rsidRPr="001A09A0">
        <w:rPr>
          <w:rFonts w:ascii="Exo" w:eastAsia="Times New Roman" w:hAnsi="Exo" w:cs="Times New Roman"/>
          <w:sz w:val="27"/>
          <w:szCs w:val="27"/>
          <w:lang w:eastAsia="pl-PL"/>
        </w:rPr>
        <w:t>z rówieśnikami (często nieświadomymi, że wyrazy, których używają są np. wulgarne),</w:t>
      </w:r>
    </w:p>
    <w:p w14:paraId="78F19EFE" w14:textId="77777777" w:rsidR="001A09A0" w:rsidRPr="001A09A0" w:rsidRDefault="001A09A0" w:rsidP="001A09A0">
      <w:pPr>
        <w:shd w:val="clear" w:color="auto" w:fill="FFFFFF"/>
        <w:spacing w:after="150" w:line="240" w:lineRule="auto"/>
        <w:jc w:val="center"/>
        <w:rPr>
          <w:rFonts w:ascii="Exo" w:eastAsia="Times New Roman" w:hAnsi="Exo" w:cs="Times New Roman"/>
          <w:sz w:val="21"/>
          <w:szCs w:val="21"/>
          <w:lang w:eastAsia="pl-PL"/>
        </w:rPr>
      </w:pPr>
      <w:r w:rsidRPr="001A09A0">
        <w:rPr>
          <w:rFonts w:ascii="Exo" w:eastAsia="Times New Roman" w:hAnsi="Exo" w:cs="Times New Roman"/>
          <w:sz w:val="27"/>
          <w:szCs w:val="27"/>
          <w:lang w:eastAsia="pl-PL"/>
        </w:rPr>
        <w:t>może poznać je oglądając telewizję, słuchając rozmów na ulicy, podsłuchując dorosłych,</w:t>
      </w:r>
    </w:p>
    <w:p w14:paraId="686D61A5" w14:textId="77777777" w:rsidR="001A09A0" w:rsidRPr="001A09A0" w:rsidRDefault="001A09A0" w:rsidP="001A09A0">
      <w:pPr>
        <w:shd w:val="clear" w:color="auto" w:fill="FFFFFF"/>
        <w:spacing w:after="150" w:line="240" w:lineRule="auto"/>
        <w:jc w:val="center"/>
        <w:rPr>
          <w:rFonts w:ascii="Exo" w:eastAsia="Times New Roman" w:hAnsi="Exo" w:cs="Times New Roman"/>
          <w:sz w:val="21"/>
          <w:szCs w:val="21"/>
          <w:lang w:eastAsia="pl-PL"/>
        </w:rPr>
      </w:pPr>
      <w:r w:rsidRPr="001A09A0">
        <w:rPr>
          <w:rFonts w:ascii="Exo" w:eastAsia="Times New Roman" w:hAnsi="Exo" w:cs="Times New Roman"/>
          <w:sz w:val="27"/>
          <w:szCs w:val="27"/>
          <w:lang w:eastAsia="pl-PL"/>
        </w:rPr>
        <w:t> często nieświadomych ich obecności.</w:t>
      </w:r>
    </w:p>
    <w:p w14:paraId="4747DC05"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b/>
          <w:bCs/>
          <w:color w:val="FF0000"/>
          <w:sz w:val="27"/>
          <w:lang w:eastAsia="pl-PL"/>
        </w:rPr>
        <w:t>Dlaczego dziecko używa brzydkich słów?</w:t>
      </w:r>
    </w:p>
    <w:p w14:paraId="2AD086EE"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7"/>
          <w:szCs w:val="27"/>
          <w:lang w:eastAsia="pl-PL"/>
        </w:rPr>
        <w:t>Dzieci często używają brzydkich słów nieświadomie. Powtarzają po prostu to, co zasłyszały bez</w:t>
      </w:r>
    </w:p>
    <w:p w14:paraId="1CD52D82"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7"/>
          <w:szCs w:val="27"/>
          <w:lang w:eastAsia="pl-PL"/>
        </w:rPr>
        <w:t>intencji obrażenia kogokolwiek. Jeśli zdarzy nam się usłyszeć jedno takie słowo</w:t>
      </w:r>
    </w:p>
    <w:p w14:paraId="393F8DEC"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7"/>
          <w:szCs w:val="27"/>
          <w:lang w:eastAsia="pl-PL"/>
        </w:rPr>
        <w:t>(nie tylko wulgaryzm, ale też np. określenia części ciała, przymiotniki,</w:t>
      </w:r>
    </w:p>
    <w:p w14:paraId="56346B54" w14:textId="77777777" w:rsidR="001A09A0" w:rsidRPr="001A09A0" w:rsidRDefault="001A09A0" w:rsidP="001A09A0">
      <w:pPr>
        <w:shd w:val="clear" w:color="auto" w:fill="FFFFFF"/>
        <w:spacing w:after="150" w:line="240" w:lineRule="auto"/>
        <w:jc w:val="center"/>
        <w:rPr>
          <w:rFonts w:ascii="Exo" w:eastAsia="Times New Roman" w:hAnsi="Exo" w:cs="Times New Roman"/>
          <w:sz w:val="27"/>
          <w:szCs w:val="27"/>
          <w:lang w:eastAsia="pl-PL"/>
        </w:rPr>
      </w:pPr>
      <w:r w:rsidRPr="001A09A0">
        <w:rPr>
          <w:rFonts w:ascii="Exo" w:eastAsia="Times New Roman" w:hAnsi="Exo" w:cs="Times New Roman"/>
          <w:color w:val="393939"/>
          <w:sz w:val="27"/>
          <w:szCs w:val="27"/>
          <w:lang w:eastAsia="pl-PL"/>
        </w:rPr>
        <w:t>które mają kogoś lub coś obrazić, np. głupi) należy zwrócić dziecku </w:t>
      </w:r>
      <w:r w:rsidRPr="001A09A0">
        <w:rPr>
          <w:rFonts w:ascii="Exo" w:eastAsia="Times New Roman" w:hAnsi="Exo" w:cs="Times New Roman"/>
          <w:sz w:val="27"/>
          <w:szCs w:val="27"/>
          <w:lang w:eastAsia="pl-PL"/>
        </w:rPr>
        <w:t>uwagę.</w:t>
      </w:r>
    </w:p>
    <w:p w14:paraId="34065221"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b/>
          <w:bCs/>
          <w:iCs/>
          <w:color w:val="393939"/>
          <w:sz w:val="27"/>
          <w:lang w:eastAsia="pl-PL"/>
        </w:rPr>
        <w:t xml:space="preserve"> Ważne jest, żeby wyraźnie i jednoznacznie oznajmić, że nie toleruje się takiego słownictwa, że używanie go sprawia przykrość temu, do kogo jest skierowane.</w:t>
      </w:r>
    </w:p>
    <w:p w14:paraId="718982F1"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1"/>
          <w:szCs w:val="21"/>
          <w:lang w:eastAsia="pl-PL"/>
        </w:rPr>
        <w:t> </w:t>
      </w:r>
    </w:p>
    <w:p w14:paraId="43715847"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7"/>
          <w:szCs w:val="27"/>
          <w:lang w:eastAsia="pl-PL"/>
        </w:rPr>
        <w:t>W pewnym wieku jednak bardzo często dzieci używają brzydkich słów znając ich znaczenie. Nie dotyczy to tylko wulgaryzmów, które zupełnie świadomie są używane dopiero przez dorastająca młodzież. Chodzi raczej o obraźliwe określenia np. kolegów czy rodzeństwa (ktokolwiek ma brata lub siostrę zna je doskonale).</w:t>
      </w:r>
    </w:p>
    <w:p w14:paraId="6E547807"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7"/>
          <w:szCs w:val="27"/>
          <w:lang w:eastAsia="pl-PL"/>
        </w:rPr>
        <w:t xml:space="preserve">Czasem kilkuletnie dzieci tworzą też swoje wulgarne słowa. Wyrażają w ten sposób dezaprobatę czy żal wobec rodziców lub opiekunów. Wykorzystują przy </w:t>
      </w:r>
      <w:r w:rsidRPr="001A09A0">
        <w:rPr>
          <w:rFonts w:ascii="Exo" w:eastAsia="Times New Roman" w:hAnsi="Exo" w:cs="Times New Roman"/>
          <w:color w:val="393939"/>
          <w:sz w:val="27"/>
          <w:szCs w:val="27"/>
          <w:lang w:eastAsia="pl-PL"/>
        </w:rPr>
        <w:lastRenderedPageBreak/>
        <w:t>tym znane podstawy nazywające np. najczęściej czynności wstydliwe. I tak można usłyszeć obelgę pod swoim adresem jeśli zakaże się maluchowi zabawy zapałkami czy samotnej wędrówki tuż przy ruchliwej ulicy. Zazwyczaj kilkuletnie dzieci w pewnym momencie zaczynają używać słów,    o których wiedzą, że są niepożądane, brzydkie czy nawet wulgarne. Warto wiedzieć jak sobie z tym radzić.</w:t>
      </w:r>
    </w:p>
    <w:p w14:paraId="398D9563"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1"/>
          <w:szCs w:val="21"/>
          <w:lang w:eastAsia="pl-PL"/>
        </w:rPr>
        <w:t> </w:t>
      </w:r>
    </w:p>
    <w:p w14:paraId="07A8BFB9"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7"/>
          <w:szCs w:val="27"/>
          <w:lang w:eastAsia="pl-PL"/>
        </w:rPr>
        <w:t>Najważniejsze to nie ignorować takich zachowań nawet, jeśli wydają się zabawne. Dziecko, przyzwyczajone do tego, że bezkarnie może obrażać rodziców, rodzeństwo lub inne osoby, łatwo przyzwyczaja się do takiego stanu.</w:t>
      </w:r>
    </w:p>
    <w:p w14:paraId="6FCFDDFE"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1"/>
          <w:szCs w:val="21"/>
          <w:lang w:eastAsia="pl-PL"/>
        </w:rPr>
        <w:t> </w:t>
      </w:r>
    </w:p>
    <w:p w14:paraId="1484458C"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b/>
          <w:bCs/>
          <w:color w:val="FF0000"/>
          <w:sz w:val="27"/>
          <w:lang w:eastAsia="pl-PL"/>
        </w:rPr>
        <w:t>Co robić, gdy maluch używa brzydkich słów?</w:t>
      </w:r>
    </w:p>
    <w:p w14:paraId="316CD178"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1"/>
          <w:szCs w:val="21"/>
          <w:lang w:eastAsia="pl-PL"/>
        </w:rPr>
        <w:t> </w:t>
      </w:r>
    </w:p>
    <w:p w14:paraId="36ACB89E"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7"/>
          <w:szCs w:val="27"/>
          <w:lang w:eastAsia="pl-PL"/>
        </w:rPr>
        <w:t>Przede wszystkim na początku zwracać uwagę.</w:t>
      </w:r>
    </w:p>
    <w:p w14:paraId="1B335EF1"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1"/>
          <w:szCs w:val="21"/>
          <w:lang w:eastAsia="pl-PL"/>
        </w:rPr>
        <w:t> </w:t>
      </w:r>
    </w:p>
    <w:p w14:paraId="1CCDF95A"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7"/>
          <w:szCs w:val="27"/>
          <w:lang w:eastAsia="pl-PL"/>
        </w:rPr>
        <w:t>Tłumaczyć, że niektóre słowa są wulgarne, obrażają kogoś i dziecko samo, jeśliby ktoś użył takiego słowa wobec niego, poczułoby się dotknięte. Nie sprawdza się jednak metoda „oko za oko”. Powtarzanie przez rodziców „brzydkich” słów przyzwyczaja dziecko do tego, że można się nimi posługiwać i obrażać w ten sposób innych ludzi.</w:t>
      </w:r>
    </w:p>
    <w:p w14:paraId="24E3B535"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1"/>
          <w:szCs w:val="21"/>
          <w:lang w:eastAsia="pl-PL"/>
        </w:rPr>
        <w:t> </w:t>
      </w:r>
    </w:p>
    <w:p w14:paraId="4EAB7EFB"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7"/>
          <w:szCs w:val="27"/>
          <w:lang w:eastAsia="pl-PL"/>
        </w:rPr>
        <w:t>Jeśli , mimo wyraźnego zakazu, dziecko nadal posługuje się brzydkimi słowami można powziąć inne środki.</w:t>
      </w:r>
    </w:p>
    <w:p w14:paraId="24333D06"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1"/>
          <w:szCs w:val="21"/>
          <w:lang w:eastAsia="pl-PL"/>
        </w:rPr>
        <w:t> </w:t>
      </w:r>
    </w:p>
    <w:p w14:paraId="5CB8E0DA" w14:textId="77777777" w:rsidR="001A09A0" w:rsidRPr="001A09A0" w:rsidRDefault="001A09A0" w:rsidP="001A09A0">
      <w:pPr>
        <w:shd w:val="clear" w:color="auto" w:fill="FFFFFF"/>
        <w:spacing w:after="150" w:line="240" w:lineRule="auto"/>
        <w:jc w:val="center"/>
        <w:rPr>
          <w:rFonts w:ascii="Exo" w:eastAsia="Times New Roman" w:hAnsi="Exo" w:cs="Times New Roman"/>
          <w:sz w:val="21"/>
          <w:szCs w:val="21"/>
          <w:lang w:eastAsia="pl-PL"/>
        </w:rPr>
      </w:pPr>
      <w:r w:rsidRPr="00C2028A">
        <w:rPr>
          <w:rFonts w:ascii="Exo" w:eastAsia="Times New Roman" w:hAnsi="Exo" w:cs="Times New Roman"/>
          <w:b/>
          <w:bCs/>
          <w:iCs/>
          <w:sz w:val="27"/>
          <w:lang w:eastAsia="pl-PL"/>
        </w:rPr>
        <w:t>WAŻNE:</w:t>
      </w:r>
    </w:p>
    <w:p w14:paraId="3B96E496"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1"/>
          <w:szCs w:val="21"/>
          <w:lang w:eastAsia="pl-PL"/>
        </w:rPr>
        <w:t> </w:t>
      </w:r>
    </w:p>
    <w:p w14:paraId="26CC1CB8"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7"/>
          <w:szCs w:val="27"/>
          <w:lang w:eastAsia="pl-PL"/>
        </w:rPr>
        <w:t>Warto wtedy porozmawiać z wychowawcą i dowiedzieć się, czy jest to problem całej grupy. Czasem dziecko przez używanie brzydkich słów i obrażanie członków rodziny stara się zwrócić na siebie uwagę.</w:t>
      </w:r>
    </w:p>
    <w:p w14:paraId="7F768A98"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1"/>
          <w:szCs w:val="21"/>
          <w:lang w:eastAsia="pl-PL"/>
        </w:rPr>
        <w:t> </w:t>
      </w:r>
    </w:p>
    <w:p w14:paraId="01AFDB90"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7"/>
          <w:szCs w:val="27"/>
          <w:lang w:eastAsia="pl-PL"/>
        </w:rPr>
        <w:t>Nie wolno wtedy pokazywać, że takie działanie przynosi skutek. Po pierwsze więc warto zignorować wypowiedzi zawierające niepożądane słowa. Po drugie jednak zapewnić dziecku uwagę wtedy, kiedy postępuje dobrze.</w:t>
      </w:r>
    </w:p>
    <w:p w14:paraId="5286DDFB"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1"/>
          <w:szCs w:val="21"/>
          <w:lang w:eastAsia="pl-PL"/>
        </w:rPr>
        <w:t> </w:t>
      </w:r>
    </w:p>
    <w:p w14:paraId="1AFEC8A5"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7"/>
          <w:szCs w:val="27"/>
          <w:lang w:eastAsia="pl-PL"/>
        </w:rPr>
        <w:t> </w:t>
      </w:r>
    </w:p>
    <w:p w14:paraId="3B641FFC" w14:textId="77777777" w:rsidR="001A09A0" w:rsidRPr="001A09A0" w:rsidRDefault="001A09A0" w:rsidP="001A09A0">
      <w:pPr>
        <w:shd w:val="clear" w:color="auto" w:fill="FFFFFF"/>
        <w:spacing w:after="150" w:line="240" w:lineRule="auto"/>
        <w:jc w:val="center"/>
        <w:rPr>
          <w:rFonts w:ascii="Exo" w:eastAsia="Times New Roman" w:hAnsi="Exo" w:cs="Times New Roman"/>
          <w:color w:val="393939"/>
          <w:sz w:val="21"/>
          <w:szCs w:val="21"/>
          <w:lang w:eastAsia="pl-PL"/>
        </w:rPr>
      </w:pPr>
      <w:r w:rsidRPr="001A09A0">
        <w:rPr>
          <w:rFonts w:ascii="Exo" w:eastAsia="Times New Roman" w:hAnsi="Exo" w:cs="Times New Roman"/>
          <w:color w:val="393939"/>
          <w:sz w:val="21"/>
          <w:szCs w:val="21"/>
          <w:lang w:eastAsia="pl-PL"/>
        </w:rPr>
        <w:t> </w:t>
      </w:r>
    </w:p>
    <w:p w14:paraId="731E7714" w14:textId="383011B6" w:rsidR="00571D4F" w:rsidRPr="00F94E7F" w:rsidRDefault="00571D4F" w:rsidP="00F94E7F">
      <w:pPr>
        <w:shd w:val="clear" w:color="auto" w:fill="FFFFFF"/>
        <w:spacing w:after="150" w:line="240" w:lineRule="auto"/>
        <w:jc w:val="center"/>
        <w:rPr>
          <w:rFonts w:ascii="Exo" w:eastAsia="Times New Roman" w:hAnsi="Exo" w:cs="Times New Roman"/>
          <w:color w:val="393939"/>
          <w:sz w:val="21"/>
          <w:szCs w:val="21"/>
          <w:lang w:eastAsia="pl-PL"/>
        </w:rPr>
      </w:pPr>
    </w:p>
    <w:sectPr w:rsidR="00571D4F" w:rsidRPr="00F94E7F" w:rsidSect="00571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xo">
    <w:altName w:val="Times New Roman"/>
    <w:panose1 w:val="00000000000000000000"/>
    <w:charset w:val="00"/>
    <w:family w:val="roman"/>
    <w:notTrueType/>
    <w:pitch w:val="default"/>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A09A0"/>
    <w:rsid w:val="001A09A0"/>
    <w:rsid w:val="002E47AC"/>
    <w:rsid w:val="00571D4F"/>
    <w:rsid w:val="00C2028A"/>
    <w:rsid w:val="00F94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E58C"/>
  <w15:docId w15:val="{28990B05-32F8-45CC-B054-E52EDD04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1D4F"/>
  </w:style>
  <w:style w:type="paragraph" w:styleId="Nagwek2">
    <w:name w:val="heading 2"/>
    <w:basedOn w:val="Normalny"/>
    <w:link w:val="Nagwek2Znak"/>
    <w:uiPriority w:val="9"/>
    <w:qFormat/>
    <w:rsid w:val="001A09A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A09A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A09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09A0"/>
    <w:rPr>
      <w:b/>
      <w:bCs/>
    </w:rPr>
  </w:style>
  <w:style w:type="character" w:styleId="Hipercze">
    <w:name w:val="Hyperlink"/>
    <w:basedOn w:val="Domylnaczcionkaakapitu"/>
    <w:uiPriority w:val="99"/>
    <w:semiHidden/>
    <w:unhideWhenUsed/>
    <w:rsid w:val="001A09A0"/>
    <w:rPr>
      <w:color w:val="0000FF"/>
      <w:u w:val="single"/>
    </w:rPr>
  </w:style>
  <w:style w:type="character" w:styleId="Uwydatnienie">
    <w:name w:val="Emphasis"/>
    <w:basedOn w:val="Domylnaczcionkaakapitu"/>
    <w:uiPriority w:val="20"/>
    <w:qFormat/>
    <w:rsid w:val="001A09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452</Words>
  <Characters>2713</Characters>
  <Application>Microsoft Office Word</Application>
  <DocSecurity>0</DocSecurity>
  <Lines>22</Lines>
  <Paragraphs>6</Paragraphs>
  <ScaleCrop>false</ScaleCrop>
  <Company>Ministrerstwo Edukacji Narodowej</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Magdalena Olędzka</cp:lastModifiedBy>
  <cp:revision>4</cp:revision>
  <dcterms:created xsi:type="dcterms:W3CDTF">2022-12-27T11:17:00Z</dcterms:created>
  <dcterms:modified xsi:type="dcterms:W3CDTF">2023-01-01T17:09:00Z</dcterms:modified>
</cp:coreProperties>
</file>